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1E55" w:rsidRDefault="00731E55">
      <w:pPr>
        <w:ind w:hanging="2"/>
        <w:rPr>
          <w:rFonts w:ascii="Trebuchet MS" w:eastAsia="Trebuchet MS" w:hAnsi="Trebuchet MS" w:cs="Trebuchet MS"/>
          <w:sz w:val="16"/>
          <w:szCs w:val="16"/>
        </w:rPr>
      </w:pPr>
    </w:p>
    <w:p w:rsidR="00731E55" w:rsidRDefault="00750F00">
      <w:pPr>
        <w:ind w:hanging="2"/>
        <w:jc w:val="right"/>
        <w:rPr>
          <w:rFonts w:ascii="Trebuchet MS" w:eastAsia="Trebuchet MS" w:hAnsi="Trebuchet MS" w:cs="Trebuchet MS"/>
          <w:b/>
        </w:rPr>
      </w:pPr>
      <w:r>
        <w:rPr>
          <w:rFonts w:ascii="Trebuchet MS" w:eastAsia="Trebuchet MS" w:hAnsi="Trebuchet MS" w:cs="Trebuchet MS"/>
          <w:b/>
        </w:rPr>
        <w:t>ANEXA 1</w:t>
      </w:r>
    </w:p>
    <w:p w:rsidR="00731E55" w:rsidRDefault="00731E55">
      <w:pPr>
        <w:ind w:hanging="2"/>
        <w:jc w:val="right"/>
        <w:rPr>
          <w:rFonts w:ascii="Trebuchet MS" w:eastAsia="Trebuchet MS" w:hAnsi="Trebuchet MS" w:cs="Trebuchet MS"/>
          <w:b/>
        </w:rPr>
      </w:pPr>
    </w:p>
    <w:p w:rsidR="00731E55" w:rsidRDefault="00750F00">
      <w:pPr>
        <w:ind w:left="1" w:hanging="3"/>
        <w:jc w:val="center"/>
        <w:rPr>
          <w:rFonts w:ascii="Trebuchet MS" w:eastAsia="Trebuchet MS" w:hAnsi="Trebuchet MS" w:cs="Trebuchet MS"/>
          <w:b/>
          <w:sz w:val="28"/>
          <w:szCs w:val="28"/>
        </w:rPr>
      </w:pPr>
      <w:r>
        <w:rPr>
          <w:rFonts w:ascii="Trebuchet MS" w:eastAsia="Trebuchet MS" w:hAnsi="Trebuchet MS" w:cs="Trebuchet MS"/>
          <w:b/>
          <w:sz w:val="28"/>
          <w:szCs w:val="28"/>
        </w:rPr>
        <w:t xml:space="preserve">Cerere de înscriere </w:t>
      </w:r>
    </w:p>
    <w:p w:rsidR="00731E55" w:rsidRDefault="00750F00">
      <w:pPr>
        <w:ind w:left="1" w:hanging="3"/>
        <w:jc w:val="center"/>
        <w:rPr>
          <w:rFonts w:ascii="Trebuchet MS" w:eastAsia="Trebuchet MS" w:hAnsi="Trebuchet MS" w:cs="Trebuchet MS"/>
          <w:sz w:val="28"/>
          <w:szCs w:val="28"/>
        </w:rPr>
      </w:pPr>
      <w:r>
        <w:rPr>
          <w:rFonts w:ascii="Trebuchet MS" w:eastAsia="Trebuchet MS" w:hAnsi="Trebuchet MS" w:cs="Trebuchet MS"/>
          <w:b/>
          <w:sz w:val="28"/>
          <w:szCs w:val="28"/>
        </w:rPr>
        <w:t xml:space="preserve">la programul de formare continuă </w:t>
      </w:r>
    </w:p>
    <w:p w:rsidR="00731E55" w:rsidRDefault="00750F00">
      <w:pPr>
        <w:pBdr>
          <w:top w:val="nil"/>
          <w:left w:val="nil"/>
          <w:bottom w:val="nil"/>
          <w:right w:val="nil"/>
          <w:between w:val="nil"/>
        </w:pBdr>
        <w:spacing w:after="160"/>
        <w:ind w:hanging="2"/>
        <w:jc w:val="center"/>
        <w:rPr>
          <w:rFonts w:ascii="Trebuchet MS" w:eastAsia="Trebuchet MS" w:hAnsi="Trebuchet MS" w:cs="Trebuchet MS"/>
          <w:color w:val="000000"/>
        </w:rPr>
      </w:pPr>
      <w:r>
        <w:rPr>
          <w:rFonts w:ascii="Trebuchet MS" w:eastAsia="Trebuchet MS" w:hAnsi="Trebuchet MS" w:cs="Trebuchet MS"/>
          <w:b/>
          <w:color w:val="000000"/>
        </w:rPr>
        <w:t>EDIS-PED</w:t>
      </w:r>
      <w:r>
        <w:rPr>
          <w:rFonts w:ascii="Trebuchet MS" w:eastAsia="Trebuchet MS" w:hAnsi="Trebuchet MS" w:cs="Trebuchet MS"/>
          <w:b/>
        </w:rPr>
        <w:t>,</w:t>
      </w:r>
      <w:r>
        <w:rPr>
          <w:rFonts w:ascii="Trebuchet MS" w:eastAsia="Trebuchet MS" w:hAnsi="Trebuchet MS" w:cs="Trebuchet MS"/>
          <w:b/>
          <w:color w:val="000000"/>
        </w:rPr>
        <w:t xml:space="preserve"> Ecosistem digital pentru învățare sustenabilă </w:t>
      </w:r>
      <w:r>
        <w:rPr>
          <w:rFonts w:ascii="Trebuchet MS" w:eastAsia="Trebuchet MS" w:hAnsi="Trebuchet MS" w:cs="Trebuchet MS"/>
          <w:b/>
        </w:rPr>
        <w:t>- Pedagogie digitală</w:t>
      </w:r>
    </w:p>
    <w:p w:rsidR="00731E55" w:rsidRDefault="00731E55">
      <w:pPr>
        <w:ind w:left="1" w:hanging="3"/>
        <w:rPr>
          <w:rFonts w:ascii="Trebuchet MS" w:eastAsia="Trebuchet MS" w:hAnsi="Trebuchet MS" w:cs="Trebuchet MS"/>
          <w:sz w:val="28"/>
          <w:szCs w:val="28"/>
        </w:rPr>
      </w:pPr>
    </w:p>
    <w:p w:rsidR="00731E55" w:rsidRDefault="00750F00">
      <w:pPr>
        <w:spacing w:before="60" w:after="60"/>
        <w:ind w:hanging="2"/>
        <w:rPr>
          <w:rFonts w:ascii="Trebuchet MS" w:eastAsia="Trebuchet MS" w:hAnsi="Trebuchet MS" w:cs="Trebuchet MS"/>
        </w:rPr>
      </w:pPr>
      <w:r>
        <w:rPr>
          <w:rFonts w:ascii="Trebuchet MS" w:eastAsia="Trebuchet MS" w:hAnsi="Trebuchet MS" w:cs="Trebuchet MS"/>
          <w:b/>
        </w:rPr>
        <w:t>Subsemnatul/subsemnata</w:t>
      </w:r>
      <w:r>
        <w:rPr>
          <w:rFonts w:ascii="Trebuchet MS" w:eastAsia="Trebuchet MS" w:hAnsi="Trebuchet MS" w:cs="Trebuchet MS"/>
        </w:rPr>
        <w:t xml:space="preserve">   _____________________________________________________</w:t>
      </w:r>
    </w:p>
    <w:p w:rsidR="00731E55" w:rsidRDefault="00731E55">
      <w:pPr>
        <w:spacing w:before="60" w:after="60"/>
        <w:ind w:hanging="2"/>
        <w:rPr>
          <w:rFonts w:ascii="Trebuchet MS" w:eastAsia="Trebuchet MS" w:hAnsi="Trebuchet MS" w:cs="Trebuchet MS"/>
          <w:b/>
        </w:rPr>
      </w:pPr>
    </w:p>
    <w:tbl>
      <w:tblPr>
        <w:tblStyle w:val="a"/>
        <w:tblpPr w:leftFromText="180" w:rightFromText="180" w:topFromText="180" w:bottomFromText="180" w:vertAnchor="text" w:tblpX="15"/>
        <w:tblW w:w="1008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20"/>
        <w:gridCol w:w="720"/>
        <w:gridCol w:w="720"/>
        <w:gridCol w:w="720"/>
        <w:gridCol w:w="720"/>
        <w:gridCol w:w="720"/>
        <w:gridCol w:w="720"/>
        <w:gridCol w:w="720"/>
        <w:gridCol w:w="720"/>
        <w:gridCol w:w="720"/>
        <w:gridCol w:w="720"/>
        <w:gridCol w:w="720"/>
        <w:gridCol w:w="720"/>
        <w:gridCol w:w="720"/>
      </w:tblGrid>
      <w:tr w:rsidR="00731E55">
        <w:tc>
          <w:tcPr>
            <w:tcW w:w="720" w:type="dxa"/>
            <w:shd w:val="clear" w:color="auto" w:fill="FFFFFF"/>
          </w:tcPr>
          <w:p w:rsidR="00731E55" w:rsidRDefault="00750F00">
            <w:pPr>
              <w:widowControl w:val="0"/>
              <w:ind w:firstLine="0"/>
              <w:rPr>
                <w:rFonts w:ascii="Trebuchet MS" w:eastAsia="Trebuchet MS" w:hAnsi="Trebuchet MS" w:cs="Trebuchet MS"/>
                <w:b/>
                <w:highlight w:val="white"/>
              </w:rPr>
            </w:pPr>
            <w:r>
              <w:rPr>
                <w:rFonts w:ascii="Trebuchet MS" w:eastAsia="Trebuchet MS" w:hAnsi="Trebuchet MS" w:cs="Trebuchet MS"/>
                <w:b/>
                <w:highlight w:val="white"/>
              </w:rPr>
              <w:t>CNP</w:t>
            </w:r>
          </w:p>
        </w:tc>
        <w:tc>
          <w:tcPr>
            <w:tcW w:w="720" w:type="dxa"/>
          </w:tcPr>
          <w:p w:rsidR="00731E55" w:rsidRDefault="00731E55">
            <w:pPr>
              <w:widowControl w:val="0"/>
              <w:ind w:firstLine="0"/>
              <w:rPr>
                <w:rFonts w:ascii="Trebuchet MS" w:eastAsia="Trebuchet MS" w:hAnsi="Trebuchet MS" w:cs="Trebuchet MS"/>
                <w:b/>
              </w:rPr>
            </w:pPr>
          </w:p>
        </w:tc>
        <w:tc>
          <w:tcPr>
            <w:tcW w:w="720" w:type="dxa"/>
          </w:tcPr>
          <w:p w:rsidR="00731E55" w:rsidRDefault="00731E55">
            <w:pPr>
              <w:widowControl w:val="0"/>
              <w:ind w:firstLine="0"/>
              <w:rPr>
                <w:rFonts w:ascii="Trebuchet MS" w:eastAsia="Trebuchet MS" w:hAnsi="Trebuchet MS" w:cs="Trebuchet MS"/>
                <w:b/>
              </w:rPr>
            </w:pPr>
          </w:p>
        </w:tc>
        <w:tc>
          <w:tcPr>
            <w:tcW w:w="720" w:type="dxa"/>
          </w:tcPr>
          <w:p w:rsidR="00731E55" w:rsidRDefault="00731E55">
            <w:pPr>
              <w:widowControl w:val="0"/>
              <w:ind w:firstLine="0"/>
              <w:rPr>
                <w:rFonts w:ascii="Trebuchet MS" w:eastAsia="Trebuchet MS" w:hAnsi="Trebuchet MS" w:cs="Trebuchet MS"/>
                <w:b/>
              </w:rPr>
            </w:pPr>
          </w:p>
        </w:tc>
        <w:tc>
          <w:tcPr>
            <w:tcW w:w="720" w:type="dxa"/>
          </w:tcPr>
          <w:p w:rsidR="00731E55" w:rsidRDefault="00731E55">
            <w:pPr>
              <w:widowControl w:val="0"/>
              <w:ind w:firstLine="0"/>
              <w:rPr>
                <w:rFonts w:ascii="Trebuchet MS" w:eastAsia="Trebuchet MS" w:hAnsi="Trebuchet MS" w:cs="Trebuchet MS"/>
                <w:b/>
              </w:rPr>
            </w:pPr>
          </w:p>
        </w:tc>
        <w:tc>
          <w:tcPr>
            <w:tcW w:w="720" w:type="dxa"/>
          </w:tcPr>
          <w:p w:rsidR="00731E55" w:rsidRDefault="00731E55">
            <w:pPr>
              <w:widowControl w:val="0"/>
              <w:ind w:firstLine="0"/>
              <w:rPr>
                <w:rFonts w:ascii="Trebuchet MS" w:eastAsia="Trebuchet MS" w:hAnsi="Trebuchet MS" w:cs="Trebuchet MS"/>
                <w:b/>
              </w:rPr>
            </w:pPr>
          </w:p>
        </w:tc>
        <w:tc>
          <w:tcPr>
            <w:tcW w:w="720" w:type="dxa"/>
          </w:tcPr>
          <w:p w:rsidR="00731E55" w:rsidRDefault="00731E55">
            <w:pPr>
              <w:widowControl w:val="0"/>
              <w:ind w:firstLine="0"/>
              <w:rPr>
                <w:rFonts w:ascii="Trebuchet MS" w:eastAsia="Trebuchet MS" w:hAnsi="Trebuchet MS" w:cs="Trebuchet MS"/>
                <w:b/>
              </w:rPr>
            </w:pPr>
          </w:p>
        </w:tc>
        <w:tc>
          <w:tcPr>
            <w:tcW w:w="720" w:type="dxa"/>
          </w:tcPr>
          <w:p w:rsidR="00731E55" w:rsidRDefault="00731E55">
            <w:pPr>
              <w:widowControl w:val="0"/>
              <w:ind w:firstLine="0"/>
              <w:rPr>
                <w:rFonts w:ascii="Trebuchet MS" w:eastAsia="Trebuchet MS" w:hAnsi="Trebuchet MS" w:cs="Trebuchet MS"/>
                <w:b/>
              </w:rPr>
            </w:pPr>
          </w:p>
        </w:tc>
        <w:tc>
          <w:tcPr>
            <w:tcW w:w="720" w:type="dxa"/>
          </w:tcPr>
          <w:p w:rsidR="00731E55" w:rsidRDefault="00731E55">
            <w:pPr>
              <w:widowControl w:val="0"/>
              <w:ind w:firstLine="0"/>
              <w:rPr>
                <w:rFonts w:ascii="Trebuchet MS" w:eastAsia="Trebuchet MS" w:hAnsi="Trebuchet MS" w:cs="Trebuchet MS"/>
                <w:b/>
              </w:rPr>
            </w:pPr>
          </w:p>
        </w:tc>
        <w:tc>
          <w:tcPr>
            <w:tcW w:w="720" w:type="dxa"/>
          </w:tcPr>
          <w:p w:rsidR="00731E55" w:rsidRDefault="00731E55">
            <w:pPr>
              <w:widowControl w:val="0"/>
              <w:ind w:firstLine="0"/>
              <w:rPr>
                <w:rFonts w:ascii="Trebuchet MS" w:eastAsia="Trebuchet MS" w:hAnsi="Trebuchet MS" w:cs="Trebuchet MS"/>
                <w:b/>
              </w:rPr>
            </w:pPr>
          </w:p>
        </w:tc>
        <w:tc>
          <w:tcPr>
            <w:tcW w:w="720" w:type="dxa"/>
          </w:tcPr>
          <w:p w:rsidR="00731E55" w:rsidRDefault="00731E55">
            <w:pPr>
              <w:widowControl w:val="0"/>
              <w:ind w:firstLine="0"/>
              <w:rPr>
                <w:rFonts w:ascii="Trebuchet MS" w:eastAsia="Trebuchet MS" w:hAnsi="Trebuchet MS" w:cs="Trebuchet MS"/>
                <w:b/>
              </w:rPr>
            </w:pPr>
          </w:p>
        </w:tc>
        <w:tc>
          <w:tcPr>
            <w:tcW w:w="720" w:type="dxa"/>
          </w:tcPr>
          <w:p w:rsidR="00731E55" w:rsidRDefault="00731E55">
            <w:pPr>
              <w:widowControl w:val="0"/>
              <w:ind w:firstLine="0"/>
              <w:rPr>
                <w:rFonts w:ascii="Trebuchet MS" w:eastAsia="Trebuchet MS" w:hAnsi="Trebuchet MS" w:cs="Trebuchet MS"/>
                <w:b/>
              </w:rPr>
            </w:pPr>
          </w:p>
        </w:tc>
        <w:tc>
          <w:tcPr>
            <w:tcW w:w="720" w:type="dxa"/>
          </w:tcPr>
          <w:p w:rsidR="00731E55" w:rsidRDefault="00731E55">
            <w:pPr>
              <w:widowControl w:val="0"/>
              <w:ind w:firstLine="0"/>
              <w:rPr>
                <w:rFonts w:ascii="Trebuchet MS" w:eastAsia="Trebuchet MS" w:hAnsi="Trebuchet MS" w:cs="Trebuchet MS"/>
                <w:b/>
              </w:rPr>
            </w:pPr>
          </w:p>
        </w:tc>
        <w:tc>
          <w:tcPr>
            <w:tcW w:w="720" w:type="dxa"/>
          </w:tcPr>
          <w:p w:rsidR="00731E55" w:rsidRDefault="00731E55">
            <w:pPr>
              <w:widowControl w:val="0"/>
              <w:ind w:firstLine="0"/>
              <w:rPr>
                <w:rFonts w:ascii="Trebuchet MS" w:eastAsia="Trebuchet MS" w:hAnsi="Trebuchet MS" w:cs="Trebuchet MS"/>
                <w:b/>
              </w:rPr>
            </w:pPr>
          </w:p>
        </w:tc>
      </w:tr>
    </w:tbl>
    <w:p w:rsidR="00731E55" w:rsidRDefault="00750F00">
      <w:pPr>
        <w:spacing w:before="60" w:after="60"/>
        <w:ind w:hanging="2"/>
        <w:rPr>
          <w:rFonts w:ascii="Trebuchet MS" w:eastAsia="Trebuchet MS" w:hAnsi="Trebuchet MS" w:cs="Trebuchet MS"/>
        </w:rPr>
      </w:pPr>
      <w:r>
        <w:rPr>
          <w:rFonts w:ascii="Trebuchet MS" w:eastAsia="Trebuchet MS" w:hAnsi="Trebuchet MS" w:cs="Trebuchet MS"/>
          <w:b/>
        </w:rPr>
        <w:t>Telefon</w:t>
      </w:r>
      <w:r>
        <w:rPr>
          <w:rFonts w:ascii="Trebuchet MS" w:eastAsia="Trebuchet MS" w:hAnsi="Trebuchet MS" w:cs="Trebuchet MS"/>
        </w:rPr>
        <w:t xml:space="preserve">:  ____________________ </w:t>
      </w:r>
      <w:r>
        <w:rPr>
          <w:rFonts w:ascii="Trebuchet MS" w:eastAsia="Trebuchet MS" w:hAnsi="Trebuchet MS" w:cs="Trebuchet MS"/>
          <w:b/>
        </w:rPr>
        <w:t xml:space="preserve">E-mail </w:t>
      </w:r>
      <w:r>
        <w:rPr>
          <w:rFonts w:ascii="Trebuchet MS" w:eastAsia="Trebuchet MS" w:hAnsi="Trebuchet MS" w:cs="Trebuchet MS"/>
        </w:rPr>
        <w:t>______________________________________________</w:t>
      </w:r>
    </w:p>
    <w:p w:rsidR="00731E55" w:rsidRDefault="00750F00">
      <w:pPr>
        <w:spacing w:before="60" w:after="60"/>
        <w:ind w:hanging="2"/>
        <w:rPr>
          <w:rFonts w:ascii="Trebuchet MS" w:eastAsia="Trebuchet MS" w:hAnsi="Trebuchet MS" w:cs="Trebuchet MS"/>
        </w:rPr>
      </w:pPr>
      <w:r>
        <w:rPr>
          <w:rFonts w:ascii="Trebuchet MS" w:eastAsia="Trebuchet MS" w:hAnsi="Trebuchet MS" w:cs="Trebuchet MS"/>
          <w:b/>
        </w:rPr>
        <w:t>Unitatea şcolară în care îmi desfășor activitatea</w:t>
      </w:r>
      <w:r>
        <w:rPr>
          <w:rFonts w:ascii="Trebuchet MS" w:eastAsia="Trebuchet MS" w:hAnsi="Trebuchet MS" w:cs="Trebuchet MS"/>
        </w:rPr>
        <w:t>:</w:t>
      </w:r>
      <w:r>
        <w:rPr>
          <w:rFonts w:ascii="Trebuchet MS" w:eastAsia="Trebuchet MS" w:hAnsi="Trebuchet MS" w:cs="Trebuchet MS"/>
          <w:b/>
        </w:rPr>
        <w:t xml:space="preserve"> </w:t>
      </w:r>
      <w:r>
        <w:rPr>
          <w:rFonts w:ascii="Trebuchet MS" w:eastAsia="Trebuchet MS" w:hAnsi="Trebuchet MS" w:cs="Trebuchet MS"/>
        </w:rPr>
        <w:t xml:space="preserve">_____________________________________ </w:t>
      </w:r>
    </w:p>
    <w:p w:rsidR="00731E55" w:rsidRDefault="00750F00">
      <w:pPr>
        <w:spacing w:before="60" w:after="60"/>
        <w:ind w:hanging="2"/>
        <w:rPr>
          <w:rFonts w:ascii="Trebuchet MS" w:eastAsia="Trebuchet MS" w:hAnsi="Trebuchet MS" w:cs="Trebuchet MS"/>
        </w:rPr>
      </w:pPr>
      <w:r>
        <w:rPr>
          <w:rFonts w:ascii="Trebuchet MS" w:eastAsia="Trebuchet MS" w:hAnsi="Trebuchet MS" w:cs="Trebuchet MS"/>
        </w:rPr>
        <w:t>_________________________________________________________________________________</w:t>
      </w:r>
    </w:p>
    <w:p w:rsidR="00731E55" w:rsidRDefault="00750F00">
      <w:pPr>
        <w:spacing w:before="60" w:after="60"/>
        <w:ind w:hanging="2"/>
        <w:rPr>
          <w:rFonts w:ascii="Trebuchet MS" w:eastAsia="Trebuchet MS" w:hAnsi="Trebuchet MS" w:cs="Trebuchet MS"/>
        </w:rPr>
      </w:pPr>
      <w:r>
        <w:rPr>
          <w:rFonts w:ascii="Trebuchet MS" w:eastAsia="Trebuchet MS" w:hAnsi="Trebuchet MS" w:cs="Trebuchet MS"/>
          <w:b/>
        </w:rPr>
        <w:t>Localitatea:</w:t>
      </w:r>
      <w:r>
        <w:rPr>
          <w:rFonts w:ascii="Trebuchet MS" w:eastAsia="Trebuchet MS" w:hAnsi="Trebuchet MS" w:cs="Trebuchet MS"/>
        </w:rPr>
        <w:t xml:space="preserve">____________________________________ </w:t>
      </w:r>
      <w:r>
        <w:rPr>
          <w:rFonts w:ascii="Trebuchet MS" w:eastAsia="Trebuchet MS" w:hAnsi="Trebuchet MS" w:cs="Trebuchet MS"/>
          <w:b/>
        </w:rPr>
        <w:t xml:space="preserve">Sectorul </w:t>
      </w:r>
      <w:r>
        <w:rPr>
          <w:rFonts w:ascii="Trebuchet MS" w:eastAsia="Trebuchet MS" w:hAnsi="Trebuchet MS" w:cs="Trebuchet MS"/>
        </w:rPr>
        <w:t>__________________________</w:t>
      </w:r>
    </w:p>
    <w:p w:rsidR="00731E55" w:rsidRDefault="00750F00">
      <w:pPr>
        <w:spacing w:before="60" w:after="60"/>
        <w:ind w:hanging="2"/>
        <w:rPr>
          <w:rFonts w:ascii="Trebuchet MS" w:eastAsia="Trebuchet MS" w:hAnsi="Trebuchet MS" w:cs="Trebuchet MS"/>
          <w:b/>
        </w:rPr>
      </w:pPr>
      <w:r>
        <w:rPr>
          <w:rFonts w:ascii="Trebuchet MS" w:eastAsia="Trebuchet MS" w:hAnsi="Trebuchet MS" w:cs="Trebuchet MS"/>
          <w:b/>
        </w:rPr>
        <w:t xml:space="preserve">Mediul în care îmi desfășor activitatea: ◻ Urban ◻ Rural </w:t>
      </w:r>
    </w:p>
    <w:p w:rsidR="00731E55" w:rsidRDefault="00750F00">
      <w:pPr>
        <w:ind w:hanging="2"/>
        <w:jc w:val="both"/>
        <w:rPr>
          <w:rFonts w:ascii="Trebuchet MS" w:eastAsia="Trebuchet MS" w:hAnsi="Trebuchet MS" w:cs="Trebuchet MS"/>
        </w:rPr>
      </w:pPr>
      <w:r>
        <w:rPr>
          <w:rFonts w:ascii="Trebuchet MS" w:eastAsia="Trebuchet MS" w:hAnsi="Trebuchet MS" w:cs="Trebuchet MS"/>
          <w:b/>
        </w:rPr>
        <w:t>Nivelul de învățământ în care îmi desfășor activitatea: ◻ Preșcolar ◻ Primar / ◻ Gimnazial/ ◻ Liceal</w:t>
      </w:r>
    </w:p>
    <w:p w:rsidR="00731E55" w:rsidRDefault="00750F00">
      <w:pPr>
        <w:spacing w:before="60" w:after="60"/>
        <w:ind w:hanging="2"/>
        <w:rPr>
          <w:rFonts w:ascii="Trebuchet MS" w:eastAsia="Trebuchet MS" w:hAnsi="Trebuchet MS" w:cs="Trebuchet MS"/>
          <w:b/>
        </w:rPr>
      </w:pPr>
      <w:r>
        <w:rPr>
          <w:rFonts w:ascii="Arial" w:eastAsia="Arial" w:hAnsi="Arial" w:cs="Arial"/>
          <w:b/>
          <w:color w:val="000000"/>
        </w:rPr>
        <w:t>Funcție de conducere:</w:t>
      </w:r>
      <w:r>
        <w:rPr>
          <w:rFonts w:ascii="Arial Unicode MS" w:eastAsia="Arial Unicode MS" w:hAnsi="Arial Unicode MS" w:cs="Arial Unicode MS"/>
          <w:b/>
        </w:rPr>
        <w:t xml:space="preserve"> ◻ da  ◻ nu</w:t>
      </w:r>
    </w:p>
    <w:p w:rsidR="00731E55" w:rsidRDefault="00731E55">
      <w:pPr>
        <w:ind w:hanging="2"/>
        <w:jc w:val="both"/>
        <w:rPr>
          <w:rFonts w:ascii="Trebuchet MS" w:eastAsia="Trebuchet MS" w:hAnsi="Trebuchet MS" w:cs="Trebuchet MS"/>
        </w:rPr>
      </w:pPr>
    </w:p>
    <w:p w:rsidR="00731E55" w:rsidRDefault="00750F00">
      <w:pPr>
        <w:spacing w:line="276" w:lineRule="auto"/>
        <w:ind w:hanging="2"/>
        <w:jc w:val="both"/>
        <w:rPr>
          <w:rFonts w:ascii="Trebuchet MS" w:eastAsia="Trebuchet MS" w:hAnsi="Trebuchet MS" w:cs="Trebuchet MS"/>
        </w:rPr>
      </w:pPr>
      <w:r>
        <w:rPr>
          <w:rFonts w:ascii="Trebuchet MS" w:eastAsia="Trebuchet MS" w:hAnsi="Trebuchet MS" w:cs="Trebuchet MS"/>
        </w:rPr>
        <w:t xml:space="preserve">Vă rog să binevoiţi a-mi aproba înscrierea, în calitate de cursant, la programul de formare continuă </w:t>
      </w:r>
      <w:r>
        <w:rPr>
          <w:rFonts w:ascii="Trebuchet MS" w:eastAsia="Trebuchet MS" w:hAnsi="Trebuchet MS" w:cs="Trebuchet MS"/>
          <w:b/>
          <w:i/>
        </w:rPr>
        <w:t>EDIS-PED, Ecosistem digital pentru învățare sustenabilă - Pedagogie digitală</w:t>
      </w:r>
      <w:r>
        <w:rPr>
          <w:rFonts w:ascii="Trebuchet MS" w:eastAsia="Trebuchet MS" w:hAnsi="Trebuchet MS" w:cs="Trebuchet MS"/>
        </w:rPr>
        <w:t>, desfășurat în cadrul proiectului</w:t>
      </w:r>
      <w:r>
        <w:rPr>
          <w:rFonts w:ascii="Trebuchet MS" w:eastAsia="Trebuchet MS" w:hAnsi="Trebuchet MS" w:cs="Trebuchet MS"/>
          <w:b/>
        </w:rPr>
        <w:t xml:space="preserve"> </w:t>
      </w:r>
      <w:r>
        <w:rPr>
          <w:rFonts w:ascii="Trebuchet MS" w:eastAsia="Trebuchet MS" w:hAnsi="Trebuchet MS" w:cs="Trebuchet MS"/>
        </w:rPr>
        <w:t>”</w:t>
      </w:r>
      <w:r>
        <w:rPr>
          <w:rFonts w:ascii="Trebuchet MS" w:eastAsia="Trebuchet MS" w:hAnsi="Trebuchet MS" w:cs="Trebuchet MS"/>
          <w:b/>
        </w:rPr>
        <w:t>EDIS-PED: Ecosistem digital pentru învățare sustenabilă cu resurse și practici educaționale  deschise</w:t>
      </w:r>
      <w:r>
        <w:rPr>
          <w:rFonts w:ascii="Trebuchet MS" w:eastAsia="Trebuchet MS" w:hAnsi="Trebuchet MS" w:cs="Trebuchet MS"/>
        </w:rPr>
        <w:t>”, finanțat din PNRR, Apelul ”Pedagogie digitală pentru cadrele didactice din învățământul preuniversitar”, Pilonul VI. Politici pentru noua generație, Componenta 15. Educație, Reforma 5. Adoptarea cadrului legislativ pentru digitalizarea educației, Investiția 8. Program de formare la locul de muncă pentru personalul didactic.</w:t>
      </w:r>
    </w:p>
    <w:p w:rsidR="00731E55" w:rsidRDefault="00750F00">
      <w:pPr>
        <w:pBdr>
          <w:top w:val="nil"/>
          <w:left w:val="nil"/>
          <w:bottom w:val="nil"/>
          <w:right w:val="nil"/>
          <w:between w:val="nil"/>
        </w:pBdr>
        <w:spacing w:line="276" w:lineRule="auto"/>
        <w:ind w:hanging="2"/>
        <w:jc w:val="both"/>
        <w:rPr>
          <w:rFonts w:ascii="Trebuchet MS" w:eastAsia="Trebuchet MS" w:hAnsi="Trebuchet MS" w:cs="Trebuchet MS"/>
          <w:color w:val="000000"/>
        </w:rPr>
      </w:pPr>
      <w:r>
        <w:rPr>
          <w:rFonts w:ascii="Trebuchet MS" w:eastAsia="Trebuchet MS" w:hAnsi="Trebuchet MS" w:cs="Trebuchet MS"/>
          <w:color w:val="000000"/>
        </w:rPr>
        <w:t xml:space="preserve">Menţionez că, în calitate de cursant, îmi asum participarea la cursul de formare, cu durata de </w:t>
      </w:r>
      <w:r>
        <w:rPr>
          <w:rFonts w:ascii="Trebuchet MS" w:eastAsia="Trebuchet MS" w:hAnsi="Trebuchet MS" w:cs="Trebuchet MS"/>
        </w:rPr>
        <w:t>90</w:t>
      </w:r>
      <w:r>
        <w:rPr>
          <w:rFonts w:ascii="Trebuchet MS" w:eastAsia="Trebuchet MS" w:hAnsi="Trebuchet MS" w:cs="Trebuchet MS"/>
          <w:color w:val="000000"/>
        </w:rPr>
        <w:t xml:space="preserve"> de ore, conform calendarului de activităţi al seriei în care voi fi </w:t>
      </w:r>
      <w:r>
        <w:rPr>
          <w:rFonts w:ascii="Trebuchet MS" w:eastAsia="Trebuchet MS" w:hAnsi="Trebuchet MS" w:cs="Trebuchet MS"/>
        </w:rPr>
        <w:t>înscris</w:t>
      </w:r>
      <w:r>
        <w:rPr>
          <w:rFonts w:ascii="Trebuchet MS" w:eastAsia="Trebuchet MS" w:hAnsi="Trebuchet MS" w:cs="Trebuchet MS"/>
          <w:color w:val="000000"/>
        </w:rPr>
        <w:t>.</w:t>
      </w:r>
    </w:p>
    <w:p w:rsidR="00731E55" w:rsidRDefault="00731E55">
      <w:pPr>
        <w:pBdr>
          <w:top w:val="nil"/>
          <w:left w:val="nil"/>
          <w:bottom w:val="nil"/>
          <w:right w:val="nil"/>
          <w:between w:val="nil"/>
        </w:pBdr>
        <w:spacing w:line="276" w:lineRule="auto"/>
        <w:ind w:left="720" w:firstLine="0"/>
        <w:jc w:val="both"/>
        <w:rPr>
          <w:rFonts w:ascii="Trebuchet MS" w:eastAsia="Trebuchet MS" w:hAnsi="Trebuchet MS" w:cs="Trebuchet MS"/>
        </w:rPr>
      </w:pPr>
    </w:p>
    <w:p w:rsidR="00731E55" w:rsidRDefault="00750F00">
      <w:pPr>
        <w:pBdr>
          <w:top w:val="nil"/>
          <w:left w:val="nil"/>
          <w:bottom w:val="nil"/>
          <w:right w:val="nil"/>
          <w:between w:val="nil"/>
        </w:pBdr>
        <w:spacing w:line="276" w:lineRule="auto"/>
        <w:ind w:firstLine="0"/>
        <w:jc w:val="both"/>
        <w:rPr>
          <w:rFonts w:ascii="Trebuchet MS" w:eastAsia="Trebuchet MS" w:hAnsi="Trebuchet MS" w:cs="Trebuchet MS"/>
        </w:rPr>
      </w:pPr>
      <w:r>
        <w:rPr>
          <w:rFonts w:ascii="Trebuchet MS" w:eastAsia="Trebuchet MS" w:hAnsi="Trebuchet MS" w:cs="Trebuchet MS"/>
        </w:rPr>
        <w:t>Declar că datele introduse sunt corecte și în conformitate cu realitatea.</w:t>
      </w:r>
    </w:p>
    <w:p w:rsidR="00731E55" w:rsidRDefault="00731E55">
      <w:pPr>
        <w:ind w:hanging="2"/>
        <w:rPr>
          <w:rFonts w:ascii="Trebuchet MS" w:eastAsia="Trebuchet MS" w:hAnsi="Trebuchet MS" w:cs="Trebuchet MS"/>
        </w:rPr>
      </w:pPr>
    </w:p>
    <w:p w:rsidR="00731E55" w:rsidRDefault="00750F00">
      <w:pPr>
        <w:ind w:hanging="2"/>
        <w:rPr>
          <w:rFonts w:ascii="Trebuchet MS" w:eastAsia="Trebuchet MS" w:hAnsi="Trebuchet MS" w:cs="Trebuchet MS"/>
          <w:b/>
        </w:rPr>
      </w:pPr>
      <w:r>
        <w:rPr>
          <w:rFonts w:ascii="Trebuchet MS" w:eastAsia="Trebuchet MS" w:hAnsi="Trebuchet MS" w:cs="Trebuchet MS"/>
          <w:b/>
        </w:rPr>
        <w:t xml:space="preserve">Data, </w:t>
      </w:r>
      <w:r>
        <w:rPr>
          <w:rFonts w:ascii="Trebuchet MS" w:eastAsia="Trebuchet MS" w:hAnsi="Trebuchet MS" w:cs="Trebuchet MS"/>
          <w:b/>
        </w:rPr>
        <w:tab/>
      </w:r>
      <w:r>
        <w:rPr>
          <w:rFonts w:ascii="Trebuchet MS" w:eastAsia="Trebuchet MS" w:hAnsi="Trebuchet MS" w:cs="Trebuchet MS"/>
          <w:b/>
        </w:rPr>
        <w:tab/>
      </w:r>
      <w:r>
        <w:rPr>
          <w:rFonts w:ascii="Trebuchet MS" w:eastAsia="Trebuchet MS" w:hAnsi="Trebuchet MS" w:cs="Trebuchet MS"/>
          <w:b/>
        </w:rPr>
        <w:tab/>
      </w:r>
      <w:r>
        <w:rPr>
          <w:rFonts w:ascii="Trebuchet MS" w:eastAsia="Trebuchet MS" w:hAnsi="Trebuchet MS" w:cs="Trebuchet MS"/>
          <w:b/>
        </w:rPr>
        <w:tab/>
      </w:r>
      <w:r>
        <w:rPr>
          <w:rFonts w:ascii="Trebuchet MS" w:eastAsia="Trebuchet MS" w:hAnsi="Trebuchet MS" w:cs="Trebuchet MS"/>
          <w:b/>
        </w:rPr>
        <w:tab/>
      </w:r>
      <w:r>
        <w:rPr>
          <w:rFonts w:ascii="Trebuchet MS" w:eastAsia="Trebuchet MS" w:hAnsi="Trebuchet MS" w:cs="Trebuchet MS"/>
          <w:b/>
        </w:rPr>
        <w:tab/>
      </w:r>
      <w:r>
        <w:rPr>
          <w:rFonts w:ascii="Trebuchet MS" w:eastAsia="Trebuchet MS" w:hAnsi="Trebuchet MS" w:cs="Trebuchet MS"/>
          <w:b/>
        </w:rPr>
        <w:tab/>
      </w:r>
      <w:r>
        <w:rPr>
          <w:rFonts w:ascii="Trebuchet MS" w:eastAsia="Trebuchet MS" w:hAnsi="Trebuchet MS" w:cs="Trebuchet MS"/>
          <w:b/>
        </w:rPr>
        <w:tab/>
      </w:r>
      <w:r>
        <w:rPr>
          <w:rFonts w:ascii="Trebuchet MS" w:eastAsia="Trebuchet MS" w:hAnsi="Trebuchet MS" w:cs="Trebuchet MS"/>
          <w:b/>
        </w:rPr>
        <w:tab/>
      </w:r>
      <w:r>
        <w:rPr>
          <w:rFonts w:ascii="Trebuchet MS" w:eastAsia="Trebuchet MS" w:hAnsi="Trebuchet MS" w:cs="Trebuchet MS"/>
          <w:b/>
        </w:rPr>
        <w:tab/>
      </w:r>
      <w:r>
        <w:rPr>
          <w:rFonts w:ascii="Trebuchet MS" w:eastAsia="Trebuchet MS" w:hAnsi="Trebuchet MS" w:cs="Trebuchet MS"/>
          <w:b/>
        </w:rPr>
        <w:tab/>
        <w:t>Semnătura,</w:t>
      </w:r>
    </w:p>
    <w:p w:rsidR="00731E55" w:rsidRDefault="00731E55">
      <w:pPr>
        <w:ind w:hanging="2"/>
        <w:rPr>
          <w:rFonts w:ascii="Trebuchet MS" w:eastAsia="Trebuchet MS" w:hAnsi="Trebuchet MS" w:cs="Trebuchet MS"/>
          <w:b/>
        </w:rPr>
      </w:pPr>
    </w:p>
    <w:p w:rsidR="00731E55" w:rsidRDefault="00731E55">
      <w:pPr>
        <w:ind w:hanging="2"/>
        <w:rPr>
          <w:rFonts w:ascii="Trebuchet MS" w:eastAsia="Trebuchet MS" w:hAnsi="Trebuchet MS" w:cs="Trebuchet MS"/>
          <w:b/>
        </w:rPr>
      </w:pPr>
    </w:p>
    <w:p w:rsidR="00731E55" w:rsidRDefault="00750F00">
      <w:pPr>
        <w:widowControl w:val="0"/>
        <w:shd w:val="clear" w:color="auto" w:fill="D9D9D9"/>
        <w:rPr>
          <w:rFonts w:ascii="Calibri" w:eastAsia="Calibri" w:hAnsi="Calibri" w:cs="Calibri"/>
          <w:sz w:val="12"/>
          <w:szCs w:val="12"/>
          <w:u w:val="single"/>
        </w:rPr>
      </w:pPr>
      <w:r>
        <w:rPr>
          <w:rFonts w:ascii="Calibri" w:eastAsia="Calibri" w:hAnsi="Calibri" w:cs="Calibri"/>
          <w:sz w:val="12"/>
          <w:szCs w:val="12"/>
          <w:u w:val="single"/>
        </w:rPr>
        <w:t xml:space="preserve">Notă: </w:t>
      </w:r>
      <w:r>
        <w:rPr>
          <w:rFonts w:ascii="Calibri" w:eastAsia="Calibri" w:hAnsi="Calibri" w:cs="Calibri"/>
          <w:i/>
          <w:sz w:val="12"/>
          <w:szCs w:val="12"/>
        </w:rPr>
        <w:t xml:space="preserve">Datele cuprinse în acest formular vor fi tratate confidenţial, în conformitate cu prevederile Regulamentului (UE) 2016/679  privind protecţia persoanelor fizice în ceea ce priveşte prelucrarea datelor cu caracter personal şi privind  libera circulatie a acestor date ;i de abrogare a Directivei 95/46/CE (Regulamentul general privind protecția datelor,  transpus prin Legea nr. 190/2018 privind măsuri de punere în aplicare a Regulamentului (UE) 2016/679,  precum şi prevederile Directivei 2002/58/CE privind prelucrarea datelor cu caracter personal şi protecţia vieţii private în sectorul comunicaţiilor electronice, transpusă prin Legea nr. 506/2004. </w:t>
      </w:r>
      <w:r>
        <w:rPr>
          <w:rFonts w:ascii="Calibri" w:eastAsia="Calibri" w:hAnsi="Calibri" w:cs="Calibri"/>
          <w:sz w:val="12"/>
          <w:szCs w:val="12"/>
          <w:u w:val="single"/>
        </w:rPr>
        <w:t>Prin completarea și semnarea acestui formular vă exprimați consimțământul cu privire la utilizarea și prelucrarea datelor personale.</w:t>
      </w:r>
    </w:p>
    <w:p w:rsidR="00731E55" w:rsidRDefault="00750F00">
      <w:pPr>
        <w:widowControl w:val="0"/>
        <w:shd w:val="clear" w:color="auto" w:fill="D9D9D9"/>
        <w:jc w:val="both"/>
        <w:rPr>
          <w:rFonts w:ascii="Calibri" w:eastAsia="Calibri" w:hAnsi="Calibri" w:cs="Calibri"/>
          <w:i/>
          <w:sz w:val="12"/>
          <w:szCs w:val="12"/>
        </w:rPr>
      </w:pPr>
      <w:r>
        <w:rPr>
          <w:rFonts w:ascii="Calibri" w:eastAsia="Calibri" w:hAnsi="Calibri" w:cs="Calibri"/>
          <w:i/>
          <w:sz w:val="12"/>
          <w:szCs w:val="12"/>
        </w:rPr>
        <w:lastRenderedPageBreak/>
        <w:t>Datele dumneavoastră personale, înregistrate/colectate în cadrul derulării proiectelor PNRR,  nu sunt</w:t>
      </w:r>
      <w:r>
        <w:rPr>
          <w:rFonts w:ascii="Calibri" w:eastAsia="Calibri" w:hAnsi="Calibri" w:cs="Calibri"/>
          <w:sz w:val="12"/>
          <w:szCs w:val="12"/>
        </w:rPr>
        <w:t xml:space="preserve"> </w:t>
      </w:r>
      <w:r>
        <w:rPr>
          <w:rFonts w:ascii="Calibri" w:eastAsia="Calibri" w:hAnsi="Calibri" w:cs="Calibri"/>
          <w:i/>
          <w:sz w:val="12"/>
          <w:szCs w:val="12"/>
        </w:rPr>
        <w:t>prelucrate în niciun alt scop în afară de cele menționate în Formularul de înregistrare individuală și nu sunt comunicate către niciun tert, excepție făcând doar instituțiile/autoritățile publice, conform prevederilor legale în vigoare.</w:t>
      </w:r>
    </w:p>
    <w:p w:rsidR="00731E55" w:rsidRDefault="00731E55">
      <w:pPr>
        <w:ind w:hanging="2"/>
        <w:jc w:val="both"/>
        <w:rPr>
          <w:rFonts w:ascii="Trebuchet MS" w:eastAsia="Trebuchet MS" w:hAnsi="Trebuchet MS" w:cs="Trebuchet MS"/>
          <w:sz w:val="12"/>
          <w:szCs w:val="12"/>
          <w:shd w:val="clear" w:color="auto" w:fill="D9D9D9"/>
        </w:rPr>
      </w:pPr>
    </w:p>
    <w:p w:rsidR="00731E55" w:rsidRDefault="00750F00">
      <w:pPr>
        <w:spacing w:after="120"/>
        <w:ind w:hanging="2"/>
        <w:jc w:val="right"/>
        <w:rPr>
          <w:rFonts w:ascii="Trebuchet MS" w:eastAsia="Trebuchet MS" w:hAnsi="Trebuchet MS" w:cs="Trebuchet MS"/>
          <w:b/>
          <w:sz w:val="22"/>
          <w:szCs w:val="22"/>
        </w:rPr>
      </w:pPr>
      <w:r>
        <w:rPr>
          <w:rFonts w:ascii="Trebuchet MS" w:eastAsia="Trebuchet MS" w:hAnsi="Trebuchet MS" w:cs="Trebuchet MS"/>
          <w:b/>
          <w:sz w:val="22"/>
          <w:szCs w:val="22"/>
        </w:rPr>
        <w:t>ANEXA 2</w:t>
      </w:r>
    </w:p>
    <w:p w:rsidR="00731E55" w:rsidRDefault="00750F00">
      <w:pPr>
        <w:pStyle w:val="Title"/>
        <w:keepNext w:val="0"/>
        <w:keepLines w:val="0"/>
        <w:spacing w:before="0"/>
        <w:ind w:hanging="2"/>
        <w:jc w:val="center"/>
        <w:rPr>
          <w:rFonts w:ascii="Trebuchet MS" w:eastAsia="Trebuchet MS" w:hAnsi="Trebuchet MS" w:cs="Trebuchet MS"/>
          <w:sz w:val="22"/>
          <w:szCs w:val="22"/>
        </w:rPr>
      </w:pPr>
      <w:r>
        <w:rPr>
          <w:rFonts w:ascii="Trebuchet MS" w:eastAsia="Trebuchet MS" w:hAnsi="Trebuchet MS" w:cs="Trebuchet MS"/>
          <w:sz w:val="22"/>
          <w:szCs w:val="22"/>
        </w:rPr>
        <w:t xml:space="preserve">Formularul de înregistrare individuală a participanților </w:t>
      </w:r>
    </w:p>
    <w:p w:rsidR="00731E55" w:rsidRDefault="00750F00">
      <w:pPr>
        <w:pStyle w:val="Title"/>
        <w:keepNext w:val="0"/>
        <w:keepLines w:val="0"/>
        <w:spacing w:before="0"/>
        <w:ind w:hanging="2"/>
        <w:jc w:val="center"/>
        <w:rPr>
          <w:rFonts w:ascii="Trebuchet MS" w:eastAsia="Trebuchet MS" w:hAnsi="Trebuchet MS" w:cs="Trebuchet MS"/>
          <w:sz w:val="22"/>
          <w:szCs w:val="22"/>
        </w:rPr>
      </w:pPr>
      <w:r>
        <w:rPr>
          <w:rFonts w:ascii="Arial" w:eastAsia="Arial" w:hAnsi="Arial" w:cs="Arial"/>
          <w:sz w:val="22"/>
          <w:szCs w:val="22"/>
        </w:rPr>
        <w:t>la operațiunile finanțate prin PNRR 2024-2025</w:t>
      </w:r>
    </w:p>
    <w:tbl>
      <w:tblPr>
        <w:tblStyle w:val="a0"/>
        <w:tblW w:w="9922"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922"/>
      </w:tblGrid>
      <w:tr w:rsidR="00731E55">
        <w:tc>
          <w:tcPr>
            <w:tcW w:w="9922" w:type="dxa"/>
            <w:shd w:val="clear" w:color="auto" w:fill="auto"/>
            <w:tcMar>
              <w:top w:w="100" w:type="dxa"/>
              <w:left w:w="100" w:type="dxa"/>
              <w:bottom w:w="100" w:type="dxa"/>
              <w:right w:w="100" w:type="dxa"/>
            </w:tcMar>
          </w:tcPr>
          <w:p w:rsidR="00731E55" w:rsidRDefault="00750F00">
            <w:pPr>
              <w:spacing w:after="120"/>
              <w:ind w:hanging="2"/>
              <w:jc w:val="both"/>
              <w:rPr>
                <w:rFonts w:ascii="Trebuchet MS" w:eastAsia="Trebuchet MS" w:hAnsi="Trebuchet MS" w:cs="Trebuchet MS"/>
                <w:sz w:val="22"/>
                <w:szCs w:val="22"/>
              </w:rPr>
            </w:pPr>
            <w:r>
              <w:rPr>
                <w:rFonts w:ascii="Trebuchet MS" w:eastAsia="Trebuchet MS" w:hAnsi="Trebuchet MS" w:cs="Trebuchet MS"/>
                <w:b/>
                <w:sz w:val="22"/>
                <w:szCs w:val="22"/>
              </w:rPr>
              <w:t>Cod proiect:</w:t>
            </w:r>
            <w:r>
              <w:rPr>
                <w:rFonts w:ascii="Trebuchet MS" w:eastAsia="Trebuchet MS" w:hAnsi="Trebuchet MS" w:cs="Trebuchet MS"/>
                <w:sz w:val="22"/>
                <w:szCs w:val="22"/>
              </w:rPr>
              <w:t xml:space="preserve"> ID_12 </w:t>
            </w:r>
          </w:p>
          <w:p w:rsidR="00731E55" w:rsidRDefault="00750F00">
            <w:pPr>
              <w:spacing w:after="120"/>
              <w:ind w:hanging="2"/>
              <w:jc w:val="both"/>
              <w:rPr>
                <w:rFonts w:ascii="Trebuchet MS" w:eastAsia="Trebuchet MS" w:hAnsi="Trebuchet MS" w:cs="Trebuchet MS"/>
                <w:sz w:val="22"/>
                <w:szCs w:val="22"/>
              </w:rPr>
            </w:pPr>
            <w:r>
              <w:rPr>
                <w:rFonts w:ascii="Trebuchet MS" w:eastAsia="Trebuchet MS" w:hAnsi="Trebuchet MS" w:cs="Trebuchet MS"/>
                <w:b/>
                <w:sz w:val="22"/>
                <w:szCs w:val="22"/>
              </w:rPr>
              <w:t>Titlul proiectului</w:t>
            </w:r>
            <w:r>
              <w:rPr>
                <w:rFonts w:ascii="Trebuchet MS" w:eastAsia="Trebuchet MS" w:hAnsi="Trebuchet MS" w:cs="Trebuchet MS"/>
                <w:sz w:val="22"/>
                <w:szCs w:val="22"/>
              </w:rPr>
              <w:t xml:space="preserve">: „EDIS-PED: Ecosistem digital pentru învățare sustenabilă cu resurse și practici educaționale  deschise” </w:t>
            </w:r>
          </w:p>
          <w:p w:rsidR="00731E55" w:rsidRDefault="00750F00">
            <w:pPr>
              <w:spacing w:after="120"/>
              <w:ind w:hanging="2"/>
              <w:jc w:val="both"/>
              <w:rPr>
                <w:rFonts w:ascii="Trebuchet MS" w:eastAsia="Trebuchet MS" w:hAnsi="Trebuchet MS" w:cs="Trebuchet MS"/>
                <w:sz w:val="22"/>
                <w:szCs w:val="22"/>
              </w:rPr>
            </w:pPr>
            <w:r>
              <w:rPr>
                <w:rFonts w:ascii="Trebuchet MS" w:eastAsia="Trebuchet MS" w:hAnsi="Trebuchet MS" w:cs="Trebuchet MS"/>
                <w:b/>
                <w:sz w:val="22"/>
                <w:szCs w:val="22"/>
              </w:rPr>
              <w:t>Beneficiar:</w:t>
            </w:r>
            <w:r>
              <w:rPr>
                <w:rFonts w:ascii="Arial" w:eastAsia="Arial" w:hAnsi="Arial" w:cs="Arial"/>
                <w:sz w:val="22"/>
                <w:szCs w:val="22"/>
              </w:rPr>
              <w:t xml:space="preserve"> Universitatea din București </w:t>
            </w:r>
          </w:p>
          <w:p w:rsidR="00731E55" w:rsidRDefault="00750F00">
            <w:pPr>
              <w:spacing w:after="120"/>
              <w:ind w:hanging="2"/>
              <w:jc w:val="both"/>
              <w:rPr>
                <w:rFonts w:ascii="Trebuchet MS" w:eastAsia="Trebuchet MS" w:hAnsi="Trebuchet MS" w:cs="Trebuchet MS"/>
                <w:sz w:val="22"/>
                <w:szCs w:val="22"/>
              </w:rPr>
            </w:pPr>
            <w:r>
              <w:rPr>
                <w:rFonts w:ascii="Trebuchet MS" w:eastAsia="Trebuchet MS" w:hAnsi="Trebuchet MS" w:cs="Trebuchet MS"/>
                <w:b/>
                <w:sz w:val="22"/>
                <w:szCs w:val="22"/>
              </w:rPr>
              <w:t>Partener:</w:t>
            </w:r>
            <w:r>
              <w:rPr>
                <w:rFonts w:ascii="Arial" w:eastAsia="Arial" w:hAnsi="Arial" w:cs="Arial"/>
                <w:sz w:val="22"/>
                <w:szCs w:val="22"/>
              </w:rPr>
              <w:t xml:space="preserve"> Casa Corpului Didactic București</w:t>
            </w:r>
          </w:p>
          <w:p w:rsidR="00731E55" w:rsidRDefault="00750F00">
            <w:pPr>
              <w:spacing w:after="120"/>
              <w:ind w:hanging="2"/>
              <w:jc w:val="both"/>
              <w:rPr>
                <w:rFonts w:ascii="Trebuchet MS" w:eastAsia="Trebuchet MS" w:hAnsi="Trebuchet MS" w:cs="Trebuchet MS"/>
                <w:sz w:val="22"/>
                <w:szCs w:val="22"/>
              </w:rPr>
            </w:pPr>
            <w:r>
              <w:rPr>
                <w:rFonts w:ascii="Arial" w:eastAsia="Arial" w:hAnsi="Arial" w:cs="Arial"/>
                <w:b/>
                <w:sz w:val="22"/>
                <w:szCs w:val="22"/>
              </w:rPr>
              <w:t>Investiția:</w:t>
            </w:r>
            <w:r>
              <w:rPr>
                <w:rFonts w:ascii="Trebuchet MS" w:eastAsia="Trebuchet MS" w:hAnsi="Trebuchet MS" w:cs="Trebuchet MS"/>
                <w:sz w:val="22"/>
                <w:szCs w:val="22"/>
              </w:rPr>
              <w:t xml:space="preserve"> 8. Program de formare la locul de muncă pentru personalul didactic </w:t>
            </w:r>
          </w:p>
          <w:p w:rsidR="00731E55" w:rsidRDefault="00750F00">
            <w:pPr>
              <w:spacing w:after="120"/>
              <w:ind w:hanging="2"/>
              <w:jc w:val="both"/>
              <w:rPr>
                <w:rFonts w:ascii="Trebuchet MS" w:eastAsia="Trebuchet MS" w:hAnsi="Trebuchet MS" w:cs="Trebuchet MS"/>
                <w:sz w:val="22"/>
                <w:szCs w:val="22"/>
              </w:rPr>
            </w:pPr>
            <w:r>
              <w:rPr>
                <w:rFonts w:ascii="Trebuchet MS" w:eastAsia="Trebuchet MS" w:hAnsi="Trebuchet MS" w:cs="Trebuchet MS"/>
                <w:b/>
                <w:sz w:val="22"/>
                <w:szCs w:val="22"/>
              </w:rPr>
              <w:t>Reforma:</w:t>
            </w:r>
            <w:r>
              <w:rPr>
                <w:rFonts w:ascii="Arial" w:eastAsia="Arial" w:hAnsi="Arial" w:cs="Arial"/>
                <w:sz w:val="22"/>
                <w:szCs w:val="22"/>
              </w:rPr>
              <w:t xml:space="preserve">  5. Adoptarea cadrului legislativ pentru digitalizarea educației </w:t>
            </w:r>
          </w:p>
          <w:p w:rsidR="00731E55" w:rsidRDefault="00750F00">
            <w:pPr>
              <w:spacing w:after="120"/>
              <w:ind w:hanging="2"/>
              <w:jc w:val="both"/>
              <w:rPr>
                <w:rFonts w:ascii="Trebuchet MS" w:eastAsia="Trebuchet MS" w:hAnsi="Trebuchet MS" w:cs="Trebuchet MS"/>
                <w:sz w:val="22"/>
                <w:szCs w:val="22"/>
              </w:rPr>
            </w:pPr>
            <w:r>
              <w:rPr>
                <w:rFonts w:ascii="Trebuchet MS" w:eastAsia="Trebuchet MS" w:hAnsi="Trebuchet MS" w:cs="Trebuchet MS"/>
                <w:b/>
                <w:sz w:val="22"/>
                <w:szCs w:val="22"/>
              </w:rPr>
              <w:t>Componenta:</w:t>
            </w:r>
            <w:r>
              <w:rPr>
                <w:rFonts w:ascii="Arial" w:eastAsia="Arial" w:hAnsi="Arial" w:cs="Arial"/>
                <w:sz w:val="22"/>
                <w:szCs w:val="22"/>
              </w:rPr>
              <w:t xml:space="preserve"> 15 – Educație </w:t>
            </w:r>
          </w:p>
          <w:p w:rsidR="00731E55" w:rsidRDefault="00750F00">
            <w:pPr>
              <w:spacing w:after="120"/>
              <w:ind w:hanging="2"/>
              <w:jc w:val="both"/>
              <w:rPr>
                <w:rFonts w:ascii="Trebuchet MS" w:eastAsia="Trebuchet MS" w:hAnsi="Trebuchet MS" w:cs="Trebuchet MS"/>
                <w:sz w:val="22"/>
                <w:szCs w:val="22"/>
              </w:rPr>
            </w:pPr>
            <w:r>
              <w:rPr>
                <w:rFonts w:ascii="Trebuchet MS" w:eastAsia="Trebuchet MS" w:hAnsi="Trebuchet MS" w:cs="Trebuchet MS"/>
                <w:b/>
                <w:sz w:val="22"/>
                <w:szCs w:val="22"/>
              </w:rPr>
              <w:t>Pilonul:</w:t>
            </w:r>
            <w:r>
              <w:rPr>
                <w:rFonts w:ascii="Trebuchet MS" w:eastAsia="Trebuchet MS" w:hAnsi="Trebuchet MS" w:cs="Trebuchet MS"/>
                <w:sz w:val="22"/>
                <w:szCs w:val="22"/>
              </w:rPr>
              <w:t xml:space="preserve"> VI – Politici pentru noua generație din cadrul Planului Național de Redresare și Reziliență (PNRR) aprobat prin Decizia 2021/0309 de punere în aplicare a Consiliului din 3 noiembrie 2021 de aprobare a evaluării Planului de Redresare și Reziliență al României, modificat prin DECIZIA DE PUNERE ÎN APLICARE A CONSILIULUI de modificare a Deciziei de punere în aplicare din 29 octombrie 2021 de aprobare a evaluării planului de redresare și reziliență al României, emisă la data de 11 decembrie 2023.  </w:t>
            </w:r>
          </w:p>
          <w:p w:rsidR="00731E55" w:rsidRDefault="00750F00">
            <w:pPr>
              <w:spacing w:after="120"/>
              <w:ind w:hanging="2"/>
              <w:jc w:val="both"/>
              <w:rPr>
                <w:rFonts w:ascii="Trebuchet MS" w:eastAsia="Trebuchet MS" w:hAnsi="Trebuchet MS" w:cs="Trebuchet MS"/>
                <w:sz w:val="22"/>
                <w:szCs w:val="22"/>
              </w:rPr>
            </w:pPr>
            <w:r>
              <w:rPr>
                <w:rFonts w:ascii="Trebuchet MS" w:eastAsia="Trebuchet MS" w:hAnsi="Trebuchet MS" w:cs="Trebuchet MS"/>
                <w:b/>
                <w:sz w:val="22"/>
                <w:szCs w:val="22"/>
              </w:rPr>
              <w:t>Programul de formare:</w:t>
            </w:r>
            <w:r>
              <w:rPr>
                <w:rFonts w:ascii="Trebuchet MS" w:eastAsia="Trebuchet MS" w:hAnsi="Trebuchet MS" w:cs="Trebuchet MS"/>
                <w:sz w:val="22"/>
                <w:szCs w:val="22"/>
              </w:rPr>
              <w:t xml:space="preserve"> EDIS-PED, Ecosistem digital pentru învățare sustenabilă - Pedagogie digitală </w:t>
            </w:r>
          </w:p>
          <w:p w:rsidR="00731E55" w:rsidRDefault="00750F00">
            <w:pPr>
              <w:spacing w:after="120"/>
              <w:ind w:hanging="2"/>
              <w:jc w:val="both"/>
              <w:rPr>
                <w:rFonts w:ascii="Trebuchet MS" w:eastAsia="Trebuchet MS" w:hAnsi="Trebuchet MS" w:cs="Trebuchet MS"/>
                <w:sz w:val="22"/>
                <w:szCs w:val="22"/>
              </w:rPr>
            </w:pPr>
            <w:r>
              <w:rPr>
                <w:rFonts w:ascii="Trebuchet MS" w:eastAsia="Trebuchet MS" w:hAnsi="Trebuchet MS" w:cs="Trebuchet MS"/>
                <w:b/>
                <w:sz w:val="22"/>
                <w:szCs w:val="22"/>
              </w:rPr>
              <w:t>Tipul programului de formare:</w:t>
            </w:r>
            <w:r>
              <w:rPr>
                <w:rFonts w:ascii="Trebuchet MS" w:eastAsia="Trebuchet MS" w:hAnsi="Trebuchet MS" w:cs="Trebuchet MS"/>
                <w:sz w:val="22"/>
                <w:szCs w:val="22"/>
              </w:rPr>
              <w:t xml:space="preserve"> program acreditat ME</w:t>
            </w:r>
          </w:p>
          <w:p w:rsidR="00731E55" w:rsidRDefault="00750F00">
            <w:pPr>
              <w:spacing w:after="120"/>
              <w:ind w:hanging="2"/>
              <w:jc w:val="both"/>
              <w:rPr>
                <w:rFonts w:ascii="Trebuchet MS" w:eastAsia="Trebuchet MS" w:hAnsi="Trebuchet MS" w:cs="Trebuchet MS"/>
                <w:sz w:val="22"/>
                <w:szCs w:val="22"/>
              </w:rPr>
            </w:pPr>
            <w:r>
              <w:rPr>
                <w:rFonts w:ascii="Trebuchet MS" w:eastAsia="Trebuchet MS" w:hAnsi="Trebuchet MS" w:cs="Trebuchet MS"/>
                <w:b/>
                <w:sz w:val="22"/>
                <w:szCs w:val="22"/>
              </w:rPr>
              <w:t>Furnizorul programului de formare:</w:t>
            </w:r>
            <w:r>
              <w:rPr>
                <w:rFonts w:ascii="Arial" w:eastAsia="Arial" w:hAnsi="Arial" w:cs="Arial"/>
                <w:sz w:val="22"/>
                <w:szCs w:val="22"/>
              </w:rPr>
              <w:t xml:space="preserve"> Casa Corpului Didactic București</w:t>
            </w:r>
          </w:p>
        </w:tc>
      </w:tr>
    </w:tbl>
    <w:p w:rsidR="00731E55" w:rsidRDefault="00750F00">
      <w:pPr>
        <w:spacing w:after="120"/>
        <w:ind w:hanging="2"/>
        <w:jc w:val="both"/>
        <w:rPr>
          <w:rFonts w:ascii="Trebuchet MS" w:eastAsia="Trebuchet MS" w:hAnsi="Trebuchet MS" w:cs="Trebuchet MS"/>
          <w:b/>
        </w:rPr>
      </w:pPr>
      <w:r>
        <w:rPr>
          <w:rFonts w:ascii="Trebuchet MS" w:eastAsia="Trebuchet MS" w:hAnsi="Trebuchet MS" w:cs="Trebuchet MS"/>
          <w:b/>
        </w:rPr>
        <w:t>I. Informaţii personale:</w:t>
      </w:r>
    </w:p>
    <w:p w:rsidR="00731E55" w:rsidRDefault="00750F00">
      <w:pPr>
        <w:spacing w:line="360" w:lineRule="auto"/>
        <w:ind w:hanging="2"/>
        <w:jc w:val="both"/>
        <w:rPr>
          <w:rFonts w:ascii="Trebuchet MS" w:eastAsia="Trebuchet MS" w:hAnsi="Trebuchet MS" w:cs="Trebuchet MS"/>
          <w:sz w:val="22"/>
          <w:szCs w:val="22"/>
        </w:rPr>
      </w:pPr>
      <w:r>
        <w:rPr>
          <w:rFonts w:ascii="Arial" w:eastAsia="Arial" w:hAnsi="Arial" w:cs="Arial"/>
          <w:b/>
          <w:sz w:val="22"/>
          <w:szCs w:val="22"/>
        </w:rPr>
        <w:t>Numele și prenumele: ___________________________________________________</w:t>
      </w:r>
    </w:p>
    <w:p w:rsidR="00731E55" w:rsidRDefault="00750F00">
      <w:pPr>
        <w:spacing w:line="360" w:lineRule="auto"/>
        <w:ind w:hanging="2"/>
        <w:jc w:val="both"/>
        <w:rPr>
          <w:rFonts w:ascii="Trebuchet MS" w:eastAsia="Trebuchet MS" w:hAnsi="Trebuchet MS" w:cs="Trebuchet MS"/>
          <w:sz w:val="22"/>
          <w:szCs w:val="22"/>
        </w:rPr>
      </w:pPr>
      <w:r>
        <w:rPr>
          <w:rFonts w:ascii="Trebuchet MS" w:eastAsia="Trebuchet MS" w:hAnsi="Trebuchet MS" w:cs="Trebuchet MS"/>
          <w:b/>
          <w:sz w:val="22"/>
          <w:szCs w:val="22"/>
        </w:rPr>
        <w:t>Adresa de domiciliu: ____________________________________________________</w:t>
      </w:r>
    </w:p>
    <w:p w:rsidR="00731E55" w:rsidRDefault="00750F00">
      <w:pPr>
        <w:spacing w:line="360" w:lineRule="auto"/>
        <w:ind w:hanging="2"/>
        <w:jc w:val="both"/>
        <w:rPr>
          <w:rFonts w:ascii="Trebuchet MS" w:eastAsia="Trebuchet MS" w:hAnsi="Trebuchet MS" w:cs="Trebuchet MS"/>
          <w:sz w:val="22"/>
          <w:szCs w:val="22"/>
        </w:rPr>
      </w:pPr>
      <w:r>
        <w:rPr>
          <w:rFonts w:ascii="Trebuchet MS" w:eastAsia="Trebuchet MS" w:hAnsi="Trebuchet MS" w:cs="Trebuchet MS"/>
          <w:b/>
          <w:sz w:val="22"/>
          <w:szCs w:val="22"/>
        </w:rPr>
        <w:t>Telefon: _____________</w:t>
      </w:r>
    </w:p>
    <w:p w:rsidR="00731E55" w:rsidRDefault="00750F00">
      <w:pPr>
        <w:spacing w:line="360" w:lineRule="auto"/>
        <w:ind w:hanging="2"/>
        <w:jc w:val="both"/>
        <w:rPr>
          <w:rFonts w:ascii="Trebuchet MS" w:eastAsia="Trebuchet MS" w:hAnsi="Trebuchet MS" w:cs="Trebuchet MS"/>
          <w:sz w:val="22"/>
          <w:szCs w:val="22"/>
        </w:rPr>
      </w:pPr>
      <w:r>
        <w:rPr>
          <w:rFonts w:ascii="Trebuchet MS" w:eastAsia="Trebuchet MS" w:hAnsi="Trebuchet MS" w:cs="Trebuchet MS"/>
          <w:b/>
          <w:sz w:val="22"/>
          <w:szCs w:val="22"/>
        </w:rPr>
        <w:t>E-mail: __________________________________________</w:t>
      </w:r>
    </w:p>
    <w:p w:rsidR="00731E55" w:rsidRDefault="00750F00">
      <w:pPr>
        <w:spacing w:after="120"/>
        <w:ind w:hanging="2"/>
        <w:jc w:val="both"/>
        <w:rPr>
          <w:rFonts w:ascii="Trebuchet MS" w:eastAsia="Trebuchet MS" w:hAnsi="Trebuchet MS" w:cs="Trebuchet MS"/>
          <w:sz w:val="22"/>
          <w:szCs w:val="22"/>
        </w:rPr>
      </w:pPr>
      <w:r>
        <w:rPr>
          <w:rFonts w:ascii="Trebuchet MS" w:eastAsia="Trebuchet MS" w:hAnsi="Trebuchet MS" w:cs="Trebuchet MS"/>
          <w:b/>
          <w:sz w:val="22"/>
          <w:szCs w:val="22"/>
        </w:rPr>
        <w:t>Data intrării în operațiune: …………………..</w:t>
      </w:r>
      <w:r>
        <w:rPr>
          <w:rFonts w:ascii="Trebuchet MS" w:eastAsia="Trebuchet MS" w:hAnsi="Trebuchet MS" w:cs="Trebuchet MS"/>
          <w:b/>
          <w:sz w:val="22"/>
          <w:szCs w:val="22"/>
        </w:rPr>
        <w:tab/>
      </w:r>
    </w:p>
    <w:p w:rsidR="00731E55" w:rsidRDefault="00750F00">
      <w:pPr>
        <w:spacing w:after="120"/>
        <w:ind w:hanging="2"/>
        <w:jc w:val="both"/>
        <w:rPr>
          <w:rFonts w:ascii="Trebuchet MS" w:eastAsia="Trebuchet MS" w:hAnsi="Trebuchet MS" w:cs="Trebuchet MS"/>
          <w:sz w:val="22"/>
          <w:szCs w:val="22"/>
        </w:rPr>
      </w:pPr>
      <w:r>
        <w:rPr>
          <w:rFonts w:ascii="Trebuchet MS" w:eastAsia="Trebuchet MS" w:hAnsi="Trebuchet MS" w:cs="Trebuchet MS"/>
          <w:b/>
          <w:sz w:val="22"/>
          <w:szCs w:val="22"/>
        </w:rPr>
        <w:t>CNP: …………………………………………</w:t>
      </w:r>
    </w:p>
    <w:p w:rsidR="00731E55" w:rsidRDefault="00750F00">
      <w:pPr>
        <w:spacing w:line="360" w:lineRule="auto"/>
        <w:ind w:hanging="2"/>
        <w:jc w:val="both"/>
        <w:rPr>
          <w:rFonts w:ascii="Trebuchet MS" w:eastAsia="Trebuchet MS" w:hAnsi="Trebuchet MS" w:cs="Trebuchet MS"/>
          <w:sz w:val="22"/>
          <w:szCs w:val="22"/>
        </w:rPr>
      </w:pPr>
      <w:r>
        <w:rPr>
          <w:rFonts w:ascii="Trebuchet MS" w:eastAsia="Trebuchet MS" w:hAnsi="Trebuchet MS" w:cs="Trebuchet MS"/>
          <w:b/>
          <w:sz w:val="22"/>
          <w:szCs w:val="22"/>
        </w:rPr>
        <w:t>Zonă: ◻</w:t>
      </w:r>
      <w:r>
        <w:rPr>
          <w:rFonts w:ascii="Trebuchet MS" w:eastAsia="Trebuchet MS" w:hAnsi="Trebuchet MS" w:cs="Trebuchet MS"/>
          <w:sz w:val="22"/>
          <w:szCs w:val="22"/>
        </w:rPr>
        <w:t xml:space="preserve">  Urban      </w:t>
      </w:r>
      <w:r>
        <w:rPr>
          <w:rFonts w:ascii="Arial Unicode MS" w:eastAsia="Arial Unicode MS" w:hAnsi="Arial Unicode MS" w:cs="Arial Unicode MS"/>
          <w:b/>
          <w:sz w:val="22"/>
          <w:szCs w:val="22"/>
        </w:rPr>
        <w:t xml:space="preserve">◻  </w:t>
      </w:r>
      <w:r>
        <w:rPr>
          <w:rFonts w:ascii="Trebuchet MS" w:eastAsia="Trebuchet MS" w:hAnsi="Trebuchet MS" w:cs="Trebuchet MS"/>
          <w:sz w:val="22"/>
          <w:szCs w:val="22"/>
        </w:rPr>
        <w:t>Rural</w:t>
      </w:r>
    </w:p>
    <w:p w:rsidR="00731E55" w:rsidRDefault="00750F00">
      <w:pPr>
        <w:spacing w:after="120"/>
        <w:ind w:hanging="2"/>
        <w:jc w:val="both"/>
        <w:rPr>
          <w:rFonts w:ascii="Trebuchet MS" w:eastAsia="Trebuchet MS" w:hAnsi="Trebuchet MS" w:cs="Trebuchet MS"/>
          <w:sz w:val="22"/>
          <w:szCs w:val="22"/>
        </w:rPr>
      </w:pPr>
      <w:r>
        <w:rPr>
          <w:rFonts w:ascii="Trebuchet MS" w:eastAsia="Trebuchet MS" w:hAnsi="Trebuchet MS" w:cs="Trebuchet MS"/>
          <w:b/>
          <w:sz w:val="22"/>
          <w:szCs w:val="22"/>
        </w:rPr>
        <w:t xml:space="preserve">Localizare geografică: </w:t>
      </w:r>
    </w:p>
    <w:p w:rsidR="00731E55" w:rsidRDefault="00750F00">
      <w:pPr>
        <w:spacing w:after="120"/>
        <w:ind w:hanging="2"/>
        <w:jc w:val="both"/>
        <w:rPr>
          <w:rFonts w:ascii="Trebuchet MS" w:eastAsia="Trebuchet MS" w:hAnsi="Trebuchet MS" w:cs="Trebuchet MS"/>
          <w:sz w:val="22"/>
          <w:szCs w:val="22"/>
        </w:rPr>
      </w:pPr>
      <w:r>
        <w:rPr>
          <w:rFonts w:ascii="Arial" w:eastAsia="Arial" w:hAnsi="Arial" w:cs="Arial"/>
          <w:sz w:val="22"/>
          <w:szCs w:val="22"/>
        </w:rPr>
        <w:t>Regiune:</w:t>
      </w:r>
      <w:r>
        <w:rPr>
          <w:rFonts w:ascii="Arial" w:eastAsia="Arial" w:hAnsi="Arial" w:cs="Arial"/>
          <w:sz w:val="22"/>
          <w:szCs w:val="22"/>
        </w:rPr>
        <w:tab/>
        <w:t>București-Ilfov</w:t>
      </w:r>
    </w:p>
    <w:p w:rsidR="00731E55" w:rsidRDefault="00750F00">
      <w:pPr>
        <w:spacing w:after="120"/>
        <w:ind w:hanging="2"/>
        <w:jc w:val="both"/>
        <w:rPr>
          <w:rFonts w:ascii="Trebuchet MS" w:eastAsia="Trebuchet MS" w:hAnsi="Trebuchet MS" w:cs="Trebuchet MS"/>
          <w:sz w:val="22"/>
          <w:szCs w:val="22"/>
        </w:rPr>
      </w:pPr>
      <w:r>
        <w:rPr>
          <w:rFonts w:ascii="Trebuchet MS" w:eastAsia="Trebuchet MS" w:hAnsi="Trebuchet MS" w:cs="Trebuchet MS"/>
          <w:sz w:val="22"/>
          <w:szCs w:val="22"/>
        </w:rPr>
        <w:t>Sector:</w:t>
      </w:r>
      <w:r>
        <w:rPr>
          <w:rFonts w:ascii="Trebuchet MS" w:eastAsia="Trebuchet MS" w:hAnsi="Trebuchet MS" w:cs="Trebuchet MS"/>
          <w:sz w:val="22"/>
          <w:szCs w:val="22"/>
        </w:rPr>
        <w:tab/>
      </w:r>
      <w:r>
        <w:rPr>
          <w:rFonts w:ascii="Trebuchet MS" w:eastAsia="Trebuchet MS" w:hAnsi="Trebuchet MS" w:cs="Trebuchet MS"/>
          <w:sz w:val="22"/>
          <w:szCs w:val="22"/>
        </w:rPr>
        <w:tab/>
        <w:t>…………………………………………</w:t>
      </w:r>
    </w:p>
    <w:p w:rsidR="00731E55" w:rsidRDefault="00750F00">
      <w:pPr>
        <w:ind w:hanging="2"/>
        <w:jc w:val="both"/>
        <w:rPr>
          <w:rFonts w:ascii="Trebuchet MS" w:eastAsia="Trebuchet MS" w:hAnsi="Trebuchet MS" w:cs="Trebuchet MS"/>
          <w:sz w:val="22"/>
          <w:szCs w:val="22"/>
        </w:rPr>
      </w:pPr>
      <w:r>
        <w:rPr>
          <w:rFonts w:ascii="Trebuchet MS" w:eastAsia="Trebuchet MS" w:hAnsi="Trebuchet MS" w:cs="Trebuchet MS"/>
          <w:b/>
          <w:sz w:val="22"/>
          <w:szCs w:val="22"/>
        </w:rPr>
        <w:t>Gen:</w:t>
      </w:r>
    </w:p>
    <w:p w:rsidR="00731E55" w:rsidRDefault="00750F00">
      <w:pPr>
        <w:ind w:hanging="2"/>
        <w:jc w:val="both"/>
        <w:rPr>
          <w:rFonts w:ascii="Trebuchet MS" w:eastAsia="Trebuchet MS" w:hAnsi="Trebuchet MS" w:cs="Trebuchet MS"/>
          <w:sz w:val="22"/>
          <w:szCs w:val="22"/>
        </w:rPr>
      </w:pPr>
      <w:r>
        <w:rPr>
          <w:rFonts w:ascii="Trebuchet MS" w:eastAsia="Trebuchet MS" w:hAnsi="Trebuchet MS" w:cs="Trebuchet MS"/>
          <w:sz w:val="22"/>
          <w:szCs w:val="22"/>
        </w:rPr>
        <w:tab/>
      </w:r>
      <w:r>
        <w:rPr>
          <w:rFonts w:ascii="Arial Unicode MS" w:eastAsia="Arial Unicode MS" w:hAnsi="Arial Unicode MS" w:cs="Arial Unicode MS"/>
          <w:b/>
          <w:sz w:val="22"/>
          <w:szCs w:val="22"/>
        </w:rPr>
        <w:t xml:space="preserve">◻   </w:t>
      </w:r>
      <w:r>
        <w:rPr>
          <w:rFonts w:ascii="Trebuchet MS" w:eastAsia="Trebuchet MS" w:hAnsi="Trebuchet MS" w:cs="Trebuchet MS"/>
          <w:sz w:val="22"/>
          <w:szCs w:val="22"/>
        </w:rPr>
        <w:t>Masculin</w:t>
      </w:r>
    </w:p>
    <w:p w:rsidR="00731E55" w:rsidRDefault="00750F00">
      <w:pPr>
        <w:ind w:hanging="2"/>
        <w:jc w:val="both"/>
        <w:rPr>
          <w:rFonts w:ascii="Trebuchet MS" w:eastAsia="Trebuchet MS" w:hAnsi="Trebuchet MS" w:cs="Trebuchet MS"/>
          <w:sz w:val="22"/>
          <w:szCs w:val="22"/>
        </w:rPr>
      </w:pPr>
      <w:r>
        <w:rPr>
          <w:rFonts w:ascii="Trebuchet MS" w:eastAsia="Trebuchet MS" w:hAnsi="Trebuchet MS" w:cs="Trebuchet MS"/>
          <w:sz w:val="22"/>
          <w:szCs w:val="22"/>
        </w:rPr>
        <w:tab/>
      </w:r>
      <w:r>
        <w:rPr>
          <w:rFonts w:ascii="Arial Unicode MS" w:eastAsia="Arial Unicode MS" w:hAnsi="Arial Unicode MS" w:cs="Arial Unicode MS"/>
          <w:b/>
          <w:sz w:val="22"/>
          <w:szCs w:val="22"/>
        </w:rPr>
        <w:t xml:space="preserve">◻   </w:t>
      </w:r>
      <w:r>
        <w:rPr>
          <w:rFonts w:ascii="Trebuchet MS" w:eastAsia="Trebuchet MS" w:hAnsi="Trebuchet MS" w:cs="Trebuchet MS"/>
          <w:sz w:val="22"/>
          <w:szCs w:val="22"/>
        </w:rPr>
        <w:t>Feminin</w:t>
      </w:r>
    </w:p>
    <w:p w:rsidR="00731E55" w:rsidRDefault="00750F00">
      <w:pPr>
        <w:spacing w:after="120"/>
        <w:ind w:hanging="2"/>
        <w:jc w:val="both"/>
        <w:rPr>
          <w:rFonts w:ascii="Trebuchet MS" w:eastAsia="Trebuchet MS" w:hAnsi="Trebuchet MS" w:cs="Trebuchet MS"/>
          <w:sz w:val="22"/>
          <w:szCs w:val="22"/>
        </w:rPr>
      </w:pPr>
      <w:r>
        <w:rPr>
          <w:rFonts w:ascii="Arial" w:eastAsia="Arial" w:hAnsi="Arial" w:cs="Arial"/>
          <w:b/>
          <w:sz w:val="22"/>
          <w:szCs w:val="22"/>
        </w:rPr>
        <w:lastRenderedPageBreak/>
        <w:t>Naționalitate:</w:t>
      </w:r>
    </w:p>
    <w:p w:rsidR="00731E55" w:rsidRDefault="00750F00">
      <w:pPr>
        <w:ind w:hanging="2"/>
        <w:jc w:val="both"/>
        <w:rPr>
          <w:rFonts w:ascii="Trebuchet MS" w:eastAsia="Trebuchet MS" w:hAnsi="Trebuchet MS" w:cs="Trebuchet MS"/>
          <w:sz w:val="22"/>
          <w:szCs w:val="22"/>
        </w:rPr>
      </w:pPr>
      <w:r>
        <w:rPr>
          <w:rFonts w:ascii="Trebuchet MS" w:eastAsia="Trebuchet MS" w:hAnsi="Trebuchet MS" w:cs="Trebuchet MS"/>
          <w:sz w:val="22"/>
          <w:szCs w:val="22"/>
        </w:rPr>
        <w:tab/>
      </w:r>
      <w:r>
        <w:rPr>
          <w:rFonts w:ascii="Arial Unicode MS" w:eastAsia="Arial Unicode MS" w:hAnsi="Arial Unicode MS" w:cs="Arial Unicode MS"/>
          <w:b/>
          <w:sz w:val="22"/>
          <w:szCs w:val="22"/>
        </w:rPr>
        <w:t xml:space="preserve">◻   </w:t>
      </w:r>
      <w:r>
        <w:rPr>
          <w:rFonts w:ascii="Trebuchet MS" w:eastAsia="Trebuchet MS" w:hAnsi="Trebuchet MS" w:cs="Trebuchet MS"/>
          <w:sz w:val="22"/>
          <w:szCs w:val="22"/>
        </w:rPr>
        <w:t>Română</w:t>
      </w:r>
    </w:p>
    <w:p w:rsidR="00731E55" w:rsidRDefault="00750F00">
      <w:pPr>
        <w:ind w:hanging="2"/>
        <w:jc w:val="both"/>
        <w:rPr>
          <w:rFonts w:ascii="Trebuchet MS" w:eastAsia="Trebuchet MS" w:hAnsi="Trebuchet MS" w:cs="Trebuchet MS"/>
          <w:sz w:val="22"/>
          <w:szCs w:val="22"/>
        </w:rPr>
      </w:pPr>
      <w:r>
        <w:rPr>
          <w:rFonts w:ascii="Trebuchet MS" w:eastAsia="Trebuchet MS" w:hAnsi="Trebuchet MS" w:cs="Trebuchet MS"/>
          <w:sz w:val="22"/>
          <w:szCs w:val="22"/>
        </w:rPr>
        <w:tab/>
      </w:r>
      <w:r>
        <w:rPr>
          <w:rFonts w:ascii="Arial Unicode MS" w:eastAsia="Arial Unicode MS" w:hAnsi="Arial Unicode MS" w:cs="Arial Unicode MS"/>
          <w:b/>
          <w:sz w:val="22"/>
          <w:szCs w:val="22"/>
        </w:rPr>
        <w:t xml:space="preserve">◻   </w:t>
      </w:r>
      <w:r>
        <w:rPr>
          <w:rFonts w:ascii="Trebuchet MS" w:eastAsia="Trebuchet MS" w:hAnsi="Trebuchet MS" w:cs="Trebuchet MS"/>
          <w:sz w:val="22"/>
          <w:szCs w:val="22"/>
        </w:rPr>
        <w:t>Alta ______________________________________________________________________</w:t>
      </w:r>
    </w:p>
    <w:p w:rsidR="00731E55" w:rsidRDefault="00750F00">
      <w:pPr>
        <w:keepNext/>
        <w:ind w:hanging="2"/>
        <w:jc w:val="both"/>
        <w:rPr>
          <w:rFonts w:ascii="Trebuchet MS" w:eastAsia="Trebuchet MS" w:hAnsi="Trebuchet MS" w:cs="Trebuchet MS"/>
          <w:sz w:val="22"/>
          <w:szCs w:val="22"/>
        </w:rPr>
      </w:pPr>
      <w:r>
        <w:rPr>
          <w:rFonts w:ascii="Trebuchet MS" w:eastAsia="Trebuchet MS" w:hAnsi="Trebuchet MS" w:cs="Trebuchet MS"/>
          <w:b/>
          <w:sz w:val="22"/>
          <w:szCs w:val="22"/>
        </w:rPr>
        <w:t xml:space="preserve">Vârsta: </w:t>
      </w:r>
    </w:p>
    <w:p w:rsidR="00731E55" w:rsidRDefault="00750F00">
      <w:pPr>
        <w:keepNext/>
        <w:ind w:left="720" w:firstLine="0"/>
        <w:jc w:val="both"/>
        <w:rPr>
          <w:rFonts w:ascii="Trebuchet MS" w:eastAsia="Trebuchet MS" w:hAnsi="Trebuchet MS" w:cs="Trebuchet MS"/>
          <w:sz w:val="22"/>
          <w:szCs w:val="22"/>
        </w:rPr>
      </w:pPr>
      <w:r>
        <w:rPr>
          <w:rFonts w:ascii="Arial Unicode MS" w:eastAsia="Arial Unicode MS" w:hAnsi="Arial Unicode MS" w:cs="Arial Unicode MS"/>
          <w:b/>
          <w:sz w:val="22"/>
          <w:szCs w:val="22"/>
        </w:rPr>
        <w:t xml:space="preserve">◻   </w:t>
      </w:r>
      <w:r>
        <w:rPr>
          <w:rFonts w:ascii="Trebuchet MS" w:eastAsia="Trebuchet MS" w:hAnsi="Trebuchet MS" w:cs="Trebuchet MS"/>
          <w:sz w:val="22"/>
          <w:szCs w:val="22"/>
        </w:rPr>
        <w:t>Persoană cu vârsta sub 25 ani</w:t>
      </w:r>
    </w:p>
    <w:p w:rsidR="00731E55" w:rsidRDefault="00750F00">
      <w:pPr>
        <w:keepNext/>
        <w:ind w:left="720" w:firstLine="0"/>
        <w:jc w:val="both"/>
        <w:rPr>
          <w:rFonts w:ascii="Trebuchet MS" w:eastAsia="Trebuchet MS" w:hAnsi="Trebuchet MS" w:cs="Trebuchet MS"/>
          <w:sz w:val="22"/>
          <w:szCs w:val="22"/>
        </w:rPr>
      </w:pPr>
      <w:r>
        <w:rPr>
          <w:rFonts w:ascii="Arial Unicode MS" w:eastAsia="Arial Unicode MS" w:hAnsi="Arial Unicode MS" w:cs="Arial Unicode MS"/>
          <w:b/>
          <w:sz w:val="22"/>
          <w:szCs w:val="22"/>
        </w:rPr>
        <w:t xml:space="preserve">◻   </w:t>
      </w:r>
      <w:r>
        <w:rPr>
          <w:rFonts w:ascii="Trebuchet MS" w:eastAsia="Trebuchet MS" w:hAnsi="Trebuchet MS" w:cs="Trebuchet MS"/>
          <w:sz w:val="22"/>
          <w:szCs w:val="22"/>
        </w:rPr>
        <w:t>Persoană cu vârsta cuprinsă între 25 și 54 ani</w:t>
      </w:r>
    </w:p>
    <w:p w:rsidR="00731E55" w:rsidRDefault="00750F00">
      <w:pPr>
        <w:keepNext/>
        <w:ind w:left="720" w:firstLine="0"/>
        <w:jc w:val="both"/>
        <w:rPr>
          <w:rFonts w:ascii="Trebuchet MS" w:eastAsia="Trebuchet MS" w:hAnsi="Trebuchet MS" w:cs="Trebuchet MS"/>
          <w:sz w:val="22"/>
          <w:szCs w:val="22"/>
        </w:rPr>
      </w:pPr>
      <w:r>
        <w:rPr>
          <w:rFonts w:ascii="Arial Unicode MS" w:eastAsia="Arial Unicode MS" w:hAnsi="Arial Unicode MS" w:cs="Arial Unicode MS"/>
          <w:b/>
          <w:sz w:val="22"/>
          <w:szCs w:val="22"/>
        </w:rPr>
        <w:t xml:space="preserve">◻   </w:t>
      </w:r>
      <w:r>
        <w:rPr>
          <w:rFonts w:ascii="Trebuchet MS" w:eastAsia="Trebuchet MS" w:hAnsi="Trebuchet MS" w:cs="Trebuchet MS"/>
          <w:sz w:val="22"/>
          <w:szCs w:val="22"/>
        </w:rPr>
        <w:t xml:space="preserve">Persoană cu vârsta peste 54 ani </w:t>
      </w:r>
    </w:p>
    <w:p w:rsidR="00731E55" w:rsidRDefault="00731E55">
      <w:pPr>
        <w:keepNext/>
        <w:ind w:left="720" w:firstLine="0"/>
        <w:jc w:val="both"/>
        <w:rPr>
          <w:rFonts w:ascii="Trebuchet MS" w:eastAsia="Trebuchet MS" w:hAnsi="Trebuchet MS" w:cs="Trebuchet MS"/>
          <w:sz w:val="22"/>
          <w:szCs w:val="22"/>
        </w:rPr>
      </w:pPr>
    </w:p>
    <w:p w:rsidR="00731E55" w:rsidRDefault="00750F00">
      <w:pPr>
        <w:spacing w:after="120"/>
        <w:ind w:hanging="2"/>
        <w:jc w:val="both"/>
        <w:rPr>
          <w:rFonts w:ascii="Trebuchet MS" w:eastAsia="Trebuchet MS" w:hAnsi="Trebuchet MS" w:cs="Trebuchet MS"/>
        </w:rPr>
      </w:pPr>
      <w:r>
        <w:rPr>
          <w:rFonts w:ascii="Trebuchet MS" w:eastAsia="Trebuchet MS" w:hAnsi="Trebuchet MS" w:cs="Trebuchet MS"/>
          <w:b/>
        </w:rPr>
        <w:t xml:space="preserve">II. Nivel de instruire: </w:t>
      </w:r>
    </w:p>
    <w:p w:rsidR="00731E55" w:rsidRDefault="00750F00">
      <w:pPr>
        <w:ind w:left="1" w:hanging="3"/>
        <w:jc w:val="both"/>
        <w:rPr>
          <w:rFonts w:ascii="Trebuchet MS" w:eastAsia="Trebuchet MS" w:hAnsi="Trebuchet MS" w:cs="Trebuchet MS"/>
          <w:sz w:val="22"/>
          <w:szCs w:val="22"/>
        </w:rPr>
      </w:pPr>
      <w:r>
        <w:rPr>
          <w:rFonts w:ascii="Arial Unicode MS" w:eastAsia="Arial Unicode MS" w:hAnsi="Arial Unicode MS" w:cs="Arial Unicode MS"/>
          <w:b/>
          <w:sz w:val="22"/>
          <w:szCs w:val="22"/>
        </w:rPr>
        <w:t xml:space="preserve">◻   </w:t>
      </w:r>
      <w:r>
        <w:rPr>
          <w:rFonts w:ascii="Trebuchet MS" w:eastAsia="Trebuchet MS" w:hAnsi="Trebuchet MS" w:cs="Trebuchet MS"/>
          <w:sz w:val="22"/>
          <w:szCs w:val="22"/>
        </w:rPr>
        <w:t>Studii liceale (ISCED 3)</w:t>
      </w:r>
    </w:p>
    <w:p w:rsidR="00731E55" w:rsidRDefault="00750F00">
      <w:pPr>
        <w:ind w:left="1" w:hanging="3"/>
        <w:jc w:val="both"/>
        <w:rPr>
          <w:rFonts w:ascii="Trebuchet MS" w:eastAsia="Trebuchet MS" w:hAnsi="Trebuchet MS" w:cs="Trebuchet MS"/>
          <w:sz w:val="22"/>
          <w:szCs w:val="22"/>
        </w:rPr>
      </w:pPr>
      <w:r>
        <w:rPr>
          <w:rFonts w:ascii="Arial Unicode MS" w:eastAsia="Arial Unicode MS" w:hAnsi="Arial Unicode MS" w:cs="Arial Unicode MS"/>
          <w:b/>
          <w:sz w:val="22"/>
          <w:szCs w:val="22"/>
        </w:rPr>
        <w:t xml:space="preserve">◻   </w:t>
      </w:r>
      <w:r>
        <w:rPr>
          <w:rFonts w:ascii="Trebuchet MS" w:eastAsia="Trebuchet MS" w:hAnsi="Trebuchet MS" w:cs="Trebuchet MS"/>
          <w:sz w:val="22"/>
          <w:szCs w:val="22"/>
        </w:rPr>
        <w:t>Studii postliceale (ISCED 4)</w:t>
      </w:r>
    </w:p>
    <w:p w:rsidR="00731E55" w:rsidRDefault="00750F00">
      <w:pPr>
        <w:ind w:left="1" w:hanging="3"/>
        <w:jc w:val="both"/>
        <w:rPr>
          <w:rFonts w:ascii="Trebuchet MS" w:eastAsia="Trebuchet MS" w:hAnsi="Trebuchet MS" w:cs="Trebuchet MS"/>
          <w:sz w:val="22"/>
          <w:szCs w:val="22"/>
        </w:rPr>
      </w:pPr>
      <w:r>
        <w:rPr>
          <w:rFonts w:ascii="Arial Unicode MS" w:eastAsia="Arial Unicode MS" w:hAnsi="Arial Unicode MS" w:cs="Arial Unicode MS"/>
          <w:b/>
          <w:sz w:val="22"/>
          <w:szCs w:val="22"/>
        </w:rPr>
        <w:t xml:space="preserve">◻   </w:t>
      </w:r>
      <w:r>
        <w:rPr>
          <w:rFonts w:ascii="Trebuchet MS" w:eastAsia="Trebuchet MS" w:hAnsi="Trebuchet MS" w:cs="Trebuchet MS"/>
          <w:sz w:val="22"/>
          <w:szCs w:val="22"/>
        </w:rPr>
        <w:t xml:space="preserve">Studii superioare (ISCED 5) </w:t>
      </w:r>
    </w:p>
    <w:p w:rsidR="00731E55" w:rsidRDefault="00750F00">
      <w:pPr>
        <w:ind w:left="1" w:hanging="3"/>
        <w:jc w:val="both"/>
        <w:rPr>
          <w:rFonts w:ascii="Trebuchet MS" w:eastAsia="Trebuchet MS" w:hAnsi="Trebuchet MS" w:cs="Trebuchet MS"/>
          <w:sz w:val="22"/>
          <w:szCs w:val="22"/>
        </w:rPr>
      </w:pPr>
      <w:bookmarkStart w:id="0" w:name="_gjdgxs" w:colFirst="0" w:colLast="0"/>
      <w:bookmarkEnd w:id="0"/>
      <w:r>
        <w:rPr>
          <w:rFonts w:ascii="Arial Unicode MS" w:eastAsia="Arial Unicode MS" w:hAnsi="Arial Unicode MS" w:cs="Arial Unicode MS"/>
          <w:b/>
          <w:sz w:val="22"/>
          <w:szCs w:val="22"/>
        </w:rPr>
        <w:t xml:space="preserve">◻   </w:t>
      </w:r>
      <w:r>
        <w:rPr>
          <w:rFonts w:ascii="Trebuchet MS" w:eastAsia="Trebuchet MS" w:hAnsi="Trebuchet MS" w:cs="Trebuchet MS"/>
          <w:sz w:val="22"/>
          <w:szCs w:val="22"/>
        </w:rPr>
        <w:t>Studii superioare (ISCED 6)</w:t>
      </w:r>
    </w:p>
    <w:p w:rsidR="00731E55" w:rsidRDefault="00750F00">
      <w:pPr>
        <w:ind w:left="1" w:hanging="3"/>
        <w:jc w:val="both"/>
        <w:rPr>
          <w:rFonts w:ascii="Trebuchet MS" w:eastAsia="Trebuchet MS" w:hAnsi="Trebuchet MS" w:cs="Trebuchet MS"/>
          <w:sz w:val="22"/>
          <w:szCs w:val="22"/>
        </w:rPr>
      </w:pPr>
      <w:r>
        <w:rPr>
          <w:rFonts w:ascii="Arial Unicode MS" w:eastAsia="Arial Unicode MS" w:hAnsi="Arial Unicode MS" w:cs="Arial Unicode MS"/>
          <w:b/>
          <w:sz w:val="22"/>
          <w:szCs w:val="22"/>
        </w:rPr>
        <w:t xml:space="preserve">◻   </w:t>
      </w:r>
      <w:r>
        <w:rPr>
          <w:rFonts w:ascii="Trebuchet MS" w:eastAsia="Trebuchet MS" w:hAnsi="Trebuchet MS" w:cs="Trebuchet MS"/>
          <w:sz w:val="22"/>
          <w:szCs w:val="22"/>
        </w:rPr>
        <w:t>Studii superioare (ISCED 7)</w:t>
      </w:r>
    </w:p>
    <w:p w:rsidR="00731E55" w:rsidRDefault="00750F00">
      <w:pPr>
        <w:ind w:left="1" w:hanging="3"/>
        <w:jc w:val="both"/>
        <w:rPr>
          <w:rFonts w:ascii="Trebuchet MS" w:eastAsia="Trebuchet MS" w:hAnsi="Trebuchet MS" w:cs="Trebuchet MS"/>
          <w:sz w:val="22"/>
          <w:szCs w:val="22"/>
        </w:rPr>
      </w:pPr>
      <w:r>
        <w:rPr>
          <w:rFonts w:ascii="Arial Unicode MS" w:eastAsia="Arial Unicode MS" w:hAnsi="Arial Unicode MS" w:cs="Arial Unicode MS"/>
          <w:b/>
          <w:sz w:val="22"/>
          <w:szCs w:val="22"/>
        </w:rPr>
        <w:t xml:space="preserve">◻   </w:t>
      </w:r>
      <w:r>
        <w:rPr>
          <w:rFonts w:ascii="Trebuchet MS" w:eastAsia="Trebuchet MS" w:hAnsi="Trebuchet MS" w:cs="Trebuchet MS"/>
          <w:sz w:val="22"/>
          <w:szCs w:val="22"/>
        </w:rPr>
        <w:t>Studii superioare (ISCED 8)</w:t>
      </w:r>
    </w:p>
    <w:p w:rsidR="00731E55" w:rsidRDefault="00750F00">
      <w:pPr>
        <w:ind w:left="1" w:hanging="3"/>
        <w:jc w:val="both"/>
        <w:rPr>
          <w:rFonts w:ascii="Trebuchet MS" w:eastAsia="Trebuchet MS" w:hAnsi="Trebuchet MS" w:cs="Trebuchet MS"/>
          <w:sz w:val="22"/>
          <w:szCs w:val="22"/>
        </w:rPr>
      </w:pPr>
      <w:r>
        <w:rPr>
          <w:rFonts w:ascii="Arial Unicode MS" w:eastAsia="Arial Unicode MS" w:hAnsi="Arial Unicode MS" w:cs="Arial Unicode MS"/>
          <w:b/>
          <w:sz w:val="22"/>
          <w:szCs w:val="22"/>
        </w:rPr>
        <w:t xml:space="preserve">◻   </w:t>
      </w:r>
      <w:r>
        <w:rPr>
          <w:rFonts w:ascii="Trebuchet MS" w:eastAsia="Trebuchet MS" w:hAnsi="Trebuchet MS" w:cs="Trebuchet MS"/>
          <w:sz w:val="22"/>
          <w:szCs w:val="22"/>
        </w:rPr>
        <w:t>fără ISCED</w:t>
      </w:r>
    </w:p>
    <w:p w:rsidR="00731E55" w:rsidRDefault="00731E55">
      <w:pPr>
        <w:spacing w:after="120"/>
        <w:ind w:hanging="2"/>
        <w:jc w:val="both"/>
        <w:rPr>
          <w:rFonts w:ascii="Trebuchet MS" w:eastAsia="Trebuchet MS" w:hAnsi="Trebuchet MS" w:cs="Trebuchet MS"/>
          <w:b/>
          <w:sz w:val="22"/>
          <w:szCs w:val="22"/>
        </w:rPr>
      </w:pPr>
    </w:p>
    <w:p w:rsidR="00731E55" w:rsidRDefault="00750F00">
      <w:pPr>
        <w:spacing w:after="120"/>
        <w:ind w:hanging="2"/>
        <w:jc w:val="both"/>
        <w:rPr>
          <w:rFonts w:ascii="Trebuchet MS" w:eastAsia="Trebuchet MS" w:hAnsi="Trebuchet MS" w:cs="Trebuchet MS"/>
          <w:b/>
        </w:rPr>
      </w:pPr>
      <w:r>
        <w:rPr>
          <w:rFonts w:ascii="Trebuchet MS" w:eastAsia="Trebuchet MS" w:hAnsi="Trebuchet MS" w:cs="Trebuchet MS"/>
          <w:b/>
        </w:rPr>
        <w:t xml:space="preserve">III. Apartenenţa la un grup vulnerabil: </w:t>
      </w:r>
    </w:p>
    <w:p w:rsidR="00731E55" w:rsidRDefault="00750F00">
      <w:pPr>
        <w:spacing w:after="120"/>
        <w:ind w:hanging="2"/>
        <w:jc w:val="both"/>
        <w:rPr>
          <w:rFonts w:ascii="Trebuchet MS" w:eastAsia="Trebuchet MS" w:hAnsi="Trebuchet MS" w:cs="Trebuchet MS"/>
          <w:sz w:val="22"/>
          <w:szCs w:val="22"/>
        </w:rPr>
      </w:pPr>
      <w:r>
        <w:rPr>
          <w:rFonts w:ascii="Trebuchet MS" w:eastAsia="Trebuchet MS" w:hAnsi="Trebuchet MS" w:cs="Trebuchet MS"/>
          <w:b/>
          <w:sz w:val="22"/>
          <w:szCs w:val="22"/>
        </w:rPr>
        <w:t xml:space="preserve">Persoană dezavantajată:           </w:t>
      </w:r>
      <w:r>
        <w:rPr>
          <w:rFonts w:ascii="Arial Unicode MS" w:eastAsia="Arial Unicode MS" w:hAnsi="Arial Unicode MS" w:cs="Arial Unicode MS"/>
          <w:sz w:val="22"/>
          <w:szCs w:val="22"/>
        </w:rPr>
        <w:t xml:space="preserve">◻    DA   ◻   NU     </w:t>
      </w:r>
    </w:p>
    <w:p w:rsidR="00731E55" w:rsidRDefault="00750F00">
      <w:pPr>
        <w:spacing w:line="259" w:lineRule="auto"/>
        <w:ind w:left="1" w:hanging="3"/>
        <w:jc w:val="both"/>
        <w:rPr>
          <w:rFonts w:ascii="Trebuchet MS" w:eastAsia="Trebuchet MS" w:hAnsi="Trebuchet MS" w:cs="Trebuchet MS"/>
          <w:sz w:val="22"/>
          <w:szCs w:val="22"/>
        </w:rPr>
      </w:pPr>
      <w:r>
        <w:rPr>
          <w:rFonts w:ascii="Arial Unicode MS" w:eastAsia="Arial Unicode MS" w:hAnsi="Arial Unicode MS" w:cs="Arial Unicode MS"/>
          <w:b/>
          <w:sz w:val="22"/>
          <w:szCs w:val="22"/>
        </w:rPr>
        <w:t xml:space="preserve">◻   </w:t>
      </w:r>
      <w:r>
        <w:rPr>
          <w:rFonts w:ascii="Trebuchet MS" w:eastAsia="Trebuchet MS" w:hAnsi="Trebuchet MS" w:cs="Trebuchet MS"/>
          <w:sz w:val="22"/>
          <w:szCs w:val="22"/>
        </w:rPr>
        <w:t xml:space="preserve">Participanți care trăiesc în gospodării fără persoane ocupate  </w:t>
      </w:r>
    </w:p>
    <w:p w:rsidR="00731E55" w:rsidRDefault="00750F00">
      <w:pPr>
        <w:spacing w:line="259" w:lineRule="auto"/>
        <w:ind w:left="1" w:hanging="3"/>
        <w:jc w:val="both"/>
        <w:rPr>
          <w:rFonts w:ascii="Trebuchet MS" w:eastAsia="Trebuchet MS" w:hAnsi="Trebuchet MS" w:cs="Trebuchet MS"/>
          <w:sz w:val="22"/>
          <w:szCs w:val="22"/>
        </w:rPr>
      </w:pPr>
      <w:r>
        <w:rPr>
          <w:rFonts w:ascii="Arial Unicode MS" w:eastAsia="Arial Unicode MS" w:hAnsi="Arial Unicode MS" w:cs="Arial Unicode MS"/>
          <w:b/>
          <w:sz w:val="22"/>
          <w:szCs w:val="22"/>
        </w:rPr>
        <w:t xml:space="preserve">◻   </w:t>
      </w:r>
      <w:r>
        <w:rPr>
          <w:rFonts w:ascii="Trebuchet MS" w:eastAsia="Trebuchet MS" w:hAnsi="Trebuchet MS" w:cs="Trebuchet MS"/>
          <w:sz w:val="22"/>
          <w:szCs w:val="22"/>
        </w:rPr>
        <w:t xml:space="preserve">Participanți care trăiesc în gospodării fără persoane ocupate cu copii aflați în întreținere  </w:t>
      </w:r>
    </w:p>
    <w:p w:rsidR="00731E55" w:rsidRDefault="00750F00">
      <w:pPr>
        <w:spacing w:line="259" w:lineRule="auto"/>
        <w:ind w:left="1" w:hanging="3"/>
        <w:jc w:val="both"/>
        <w:rPr>
          <w:rFonts w:ascii="Trebuchet MS" w:eastAsia="Trebuchet MS" w:hAnsi="Trebuchet MS" w:cs="Trebuchet MS"/>
          <w:sz w:val="22"/>
          <w:szCs w:val="22"/>
        </w:rPr>
      </w:pPr>
      <w:r>
        <w:rPr>
          <w:rFonts w:ascii="Arial Unicode MS" w:eastAsia="Arial Unicode MS" w:hAnsi="Arial Unicode MS" w:cs="Arial Unicode MS"/>
          <w:b/>
          <w:sz w:val="22"/>
          <w:szCs w:val="22"/>
        </w:rPr>
        <w:t xml:space="preserve">◻   </w:t>
      </w:r>
      <w:r>
        <w:rPr>
          <w:rFonts w:ascii="Trebuchet MS" w:eastAsia="Trebuchet MS" w:hAnsi="Trebuchet MS" w:cs="Trebuchet MS"/>
          <w:sz w:val="22"/>
          <w:szCs w:val="22"/>
        </w:rPr>
        <w:t xml:space="preserve">Participanți care trăiesc în gospodării alcătuite dintr-un părinte unic cu copil aflat în întreținere  </w:t>
      </w:r>
    </w:p>
    <w:p w:rsidR="00731E55" w:rsidRDefault="00750F00">
      <w:pPr>
        <w:spacing w:line="259" w:lineRule="auto"/>
        <w:ind w:left="1" w:hanging="3"/>
        <w:jc w:val="both"/>
        <w:rPr>
          <w:rFonts w:ascii="Trebuchet MS" w:eastAsia="Trebuchet MS" w:hAnsi="Trebuchet MS" w:cs="Trebuchet MS"/>
          <w:sz w:val="22"/>
          <w:szCs w:val="22"/>
        </w:rPr>
      </w:pPr>
      <w:r>
        <w:rPr>
          <w:rFonts w:ascii="Arial Unicode MS" w:eastAsia="Arial Unicode MS" w:hAnsi="Arial Unicode MS" w:cs="Arial Unicode MS"/>
          <w:b/>
          <w:sz w:val="22"/>
          <w:szCs w:val="22"/>
        </w:rPr>
        <w:t xml:space="preserve">◻   </w:t>
      </w:r>
      <w:r>
        <w:rPr>
          <w:rFonts w:ascii="Arial" w:eastAsia="Arial" w:hAnsi="Arial" w:cs="Arial"/>
          <w:sz w:val="22"/>
          <w:szCs w:val="22"/>
        </w:rPr>
        <w:t xml:space="preserve">Migranți  </w:t>
      </w:r>
    </w:p>
    <w:p w:rsidR="00731E55" w:rsidRDefault="00750F00">
      <w:pPr>
        <w:spacing w:line="259" w:lineRule="auto"/>
        <w:ind w:left="1" w:hanging="3"/>
        <w:jc w:val="both"/>
        <w:rPr>
          <w:rFonts w:ascii="Trebuchet MS" w:eastAsia="Trebuchet MS" w:hAnsi="Trebuchet MS" w:cs="Trebuchet MS"/>
          <w:sz w:val="22"/>
          <w:szCs w:val="22"/>
        </w:rPr>
      </w:pPr>
      <w:r>
        <w:rPr>
          <w:rFonts w:ascii="Arial Unicode MS" w:eastAsia="Arial Unicode MS" w:hAnsi="Arial Unicode MS" w:cs="Arial Unicode MS"/>
          <w:b/>
          <w:sz w:val="22"/>
          <w:szCs w:val="22"/>
        </w:rPr>
        <w:t xml:space="preserve">◻   </w:t>
      </w:r>
      <w:r>
        <w:rPr>
          <w:rFonts w:ascii="Trebuchet MS" w:eastAsia="Trebuchet MS" w:hAnsi="Trebuchet MS" w:cs="Trebuchet MS"/>
          <w:sz w:val="22"/>
          <w:szCs w:val="22"/>
        </w:rPr>
        <w:t xml:space="preserve">Participanți de origine străină    </w:t>
      </w:r>
    </w:p>
    <w:p w:rsidR="00731E55" w:rsidRDefault="00750F00">
      <w:pPr>
        <w:spacing w:line="259" w:lineRule="auto"/>
        <w:ind w:left="1" w:hanging="3"/>
        <w:jc w:val="both"/>
        <w:rPr>
          <w:rFonts w:ascii="Trebuchet MS" w:eastAsia="Trebuchet MS" w:hAnsi="Trebuchet MS" w:cs="Trebuchet MS"/>
          <w:sz w:val="22"/>
          <w:szCs w:val="22"/>
        </w:rPr>
      </w:pPr>
      <w:r>
        <w:rPr>
          <w:rFonts w:ascii="Arial Unicode MS" w:eastAsia="Arial Unicode MS" w:hAnsi="Arial Unicode MS" w:cs="Arial Unicode MS"/>
          <w:b/>
          <w:sz w:val="22"/>
          <w:szCs w:val="22"/>
        </w:rPr>
        <w:t xml:space="preserve">◻   </w:t>
      </w:r>
      <w:r>
        <w:rPr>
          <w:rFonts w:ascii="Trebuchet MS" w:eastAsia="Trebuchet MS" w:hAnsi="Trebuchet MS" w:cs="Trebuchet MS"/>
          <w:sz w:val="22"/>
          <w:szCs w:val="22"/>
        </w:rPr>
        <w:t xml:space="preserve">Minorități   </w:t>
      </w:r>
    </w:p>
    <w:p w:rsidR="00731E55" w:rsidRDefault="00750F00">
      <w:pPr>
        <w:spacing w:line="259" w:lineRule="auto"/>
        <w:ind w:left="1" w:hanging="3"/>
        <w:jc w:val="both"/>
        <w:rPr>
          <w:rFonts w:ascii="Trebuchet MS" w:eastAsia="Trebuchet MS" w:hAnsi="Trebuchet MS" w:cs="Trebuchet MS"/>
          <w:sz w:val="22"/>
          <w:szCs w:val="22"/>
        </w:rPr>
      </w:pPr>
      <w:r>
        <w:rPr>
          <w:rFonts w:ascii="Arial Unicode MS" w:eastAsia="Arial Unicode MS" w:hAnsi="Arial Unicode MS" w:cs="Arial Unicode MS"/>
          <w:b/>
          <w:sz w:val="22"/>
          <w:szCs w:val="22"/>
        </w:rPr>
        <w:t xml:space="preserve">◻   </w:t>
      </w:r>
      <w:r>
        <w:rPr>
          <w:rFonts w:ascii="Trebuchet MS" w:eastAsia="Trebuchet MS" w:hAnsi="Trebuchet MS" w:cs="Trebuchet MS"/>
          <w:sz w:val="22"/>
          <w:szCs w:val="22"/>
        </w:rPr>
        <w:t xml:space="preserve">Etnie romă  </w:t>
      </w:r>
    </w:p>
    <w:p w:rsidR="00731E55" w:rsidRDefault="00750F00">
      <w:pPr>
        <w:spacing w:line="259" w:lineRule="auto"/>
        <w:ind w:left="1" w:hanging="3"/>
        <w:jc w:val="both"/>
        <w:rPr>
          <w:rFonts w:ascii="Trebuchet MS" w:eastAsia="Trebuchet MS" w:hAnsi="Trebuchet MS" w:cs="Trebuchet MS"/>
          <w:sz w:val="22"/>
          <w:szCs w:val="22"/>
        </w:rPr>
      </w:pPr>
      <w:r>
        <w:rPr>
          <w:rFonts w:ascii="Arial Unicode MS" w:eastAsia="Arial Unicode MS" w:hAnsi="Arial Unicode MS" w:cs="Arial Unicode MS"/>
          <w:b/>
          <w:sz w:val="22"/>
          <w:szCs w:val="22"/>
        </w:rPr>
        <w:t xml:space="preserve">◻   </w:t>
      </w:r>
      <w:r>
        <w:rPr>
          <w:rFonts w:ascii="Trebuchet MS" w:eastAsia="Trebuchet MS" w:hAnsi="Trebuchet MS" w:cs="Trebuchet MS"/>
          <w:sz w:val="22"/>
          <w:szCs w:val="22"/>
        </w:rPr>
        <w:t xml:space="preserve">Altă minoritate decât cea de etnie romă   </w:t>
      </w:r>
    </w:p>
    <w:p w:rsidR="00731E55" w:rsidRDefault="00750F00">
      <w:pPr>
        <w:spacing w:line="259" w:lineRule="auto"/>
        <w:ind w:left="1" w:hanging="3"/>
        <w:jc w:val="both"/>
        <w:rPr>
          <w:rFonts w:ascii="Trebuchet MS" w:eastAsia="Trebuchet MS" w:hAnsi="Trebuchet MS" w:cs="Trebuchet MS"/>
          <w:sz w:val="22"/>
          <w:szCs w:val="22"/>
        </w:rPr>
      </w:pPr>
      <w:r>
        <w:rPr>
          <w:rFonts w:ascii="Arial Unicode MS" w:eastAsia="Arial Unicode MS" w:hAnsi="Arial Unicode MS" w:cs="Arial Unicode MS"/>
          <w:b/>
          <w:sz w:val="22"/>
          <w:szCs w:val="22"/>
        </w:rPr>
        <w:t xml:space="preserve">◻   </w:t>
      </w:r>
      <w:r>
        <w:rPr>
          <w:rFonts w:ascii="Trebuchet MS" w:eastAsia="Trebuchet MS" w:hAnsi="Trebuchet MS" w:cs="Trebuchet MS"/>
          <w:sz w:val="22"/>
          <w:szCs w:val="22"/>
        </w:rPr>
        <w:t xml:space="preserve">Comunități marginalizate  </w:t>
      </w:r>
    </w:p>
    <w:p w:rsidR="00731E55" w:rsidRDefault="00750F00">
      <w:pPr>
        <w:spacing w:line="259" w:lineRule="auto"/>
        <w:ind w:left="1" w:hanging="3"/>
        <w:jc w:val="both"/>
        <w:rPr>
          <w:rFonts w:ascii="Trebuchet MS" w:eastAsia="Trebuchet MS" w:hAnsi="Trebuchet MS" w:cs="Trebuchet MS"/>
          <w:sz w:val="22"/>
          <w:szCs w:val="22"/>
        </w:rPr>
      </w:pPr>
      <w:r>
        <w:rPr>
          <w:rFonts w:ascii="Arial Unicode MS" w:eastAsia="Arial Unicode MS" w:hAnsi="Arial Unicode MS" w:cs="Arial Unicode MS"/>
          <w:b/>
          <w:sz w:val="22"/>
          <w:szCs w:val="22"/>
        </w:rPr>
        <w:t xml:space="preserve">◻   </w:t>
      </w:r>
      <w:r>
        <w:rPr>
          <w:rFonts w:ascii="Trebuchet MS" w:eastAsia="Trebuchet MS" w:hAnsi="Trebuchet MS" w:cs="Trebuchet MS"/>
          <w:sz w:val="22"/>
          <w:szCs w:val="22"/>
        </w:rPr>
        <w:t xml:space="preserve">Participanți cu dizabilități </w:t>
      </w:r>
    </w:p>
    <w:p w:rsidR="00731E55" w:rsidRDefault="00750F00">
      <w:pPr>
        <w:spacing w:line="259" w:lineRule="auto"/>
        <w:ind w:left="1" w:hanging="3"/>
        <w:jc w:val="both"/>
        <w:rPr>
          <w:rFonts w:ascii="Trebuchet MS" w:eastAsia="Trebuchet MS" w:hAnsi="Trebuchet MS" w:cs="Trebuchet MS"/>
          <w:sz w:val="22"/>
          <w:szCs w:val="22"/>
        </w:rPr>
      </w:pPr>
      <w:r>
        <w:rPr>
          <w:rFonts w:ascii="Arial Unicode MS" w:eastAsia="Arial Unicode MS" w:hAnsi="Arial Unicode MS" w:cs="Arial Unicode MS"/>
          <w:b/>
          <w:sz w:val="22"/>
          <w:szCs w:val="22"/>
        </w:rPr>
        <w:t xml:space="preserve">◻   </w:t>
      </w:r>
      <w:r>
        <w:rPr>
          <w:rFonts w:ascii="Trebuchet MS" w:eastAsia="Trebuchet MS" w:hAnsi="Trebuchet MS" w:cs="Trebuchet MS"/>
          <w:sz w:val="22"/>
          <w:szCs w:val="22"/>
        </w:rPr>
        <w:t xml:space="preserve">Alte categorii defavorizate </w:t>
      </w:r>
    </w:p>
    <w:p w:rsidR="00731E55" w:rsidRDefault="00750F00">
      <w:pPr>
        <w:spacing w:line="259" w:lineRule="auto"/>
        <w:ind w:left="1" w:hanging="3"/>
        <w:jc w:val="both"/>
        <w:rPr>
          <w:rFonts w:ascii="Trebuchet MS" w:eastAsia="Trebuchet MS" w:hAnsi="Trebuchet MS" w:cs="Trebuchet MS"/>
          <w:sz w:val="22"/>
          <w:szCs w:val="22"/>
        </w:rPr>
      </w:pPr>
      <w:r>
        <w:rPr>
          <w:rFonts w:ascii="Arial Unicode MS" w:eastAsia="Arial Unicode MS" w:hAnsi="Arial Unicode MS" w:cs="Arial Unicode MS"/>
          <w:b/>
          <w:sz w:val="22"/>
          <w:szCs w:val="22"/>
        </w:rPr>
        <w:t xml:space="preserve">◻   </w:t>
      </w:r>
      <w:r>
        <w:rPr>
          <w:rFonts w:ascii="Trebuchet MS" w:eastAsia="Trebuchet MS" w:hAnsi="Trebuchet MS" w:cs="Trebuchet MS"/>
          <w:sz w:val="22"/>
          <w:szCs w:val="22"/>
        </w:rPr>
        <w:t xml:space="preserve">Persoane fără adăpost sau care sunt afectate de excluziunea locativă </w:t>
      </w:r>
    </w:p>
    <w:p w:rsidR="00731E55" w:rsidRDefault="00750F00">
      <w:pPr>
        <w:spacing w:line="259" w:lineRule="auto"/>
        <w:ind w:left="1" w:hanging="3"/>
        <w:jc w:val="both"/>
        <w:rPr>
          <w:rFonts w:ascii="Trebuchet MS" w:eastAsia="Trebuchet MS" w:hAnsi="Trebuchet MS" w:cs="Trebuchet MS"/>
          <w:sz w:val="22"/>
          <w:szCs w:val="22"/>
        </w:rPr>
      </w:pPr>
      <w:r>
        <w:rPr>
          <w:rFonts w:ascii="Arial Unicode MS" w:eastAsia="Arial Unicode MS" w:hAnsi="Arial Unicode MS" w:cs="Arial Unicode MS"/>
          <w:b/>
          <w:sz w:val="22"/>
          <w:szCs w:val="22"/>
        </w:rPr>
        <w:t xml:space="preserve">◻   </w:t>
      </w:r>
      <w:r>
        <w:rPr>
          <w:rFonts w:ascii="Arial" w:eastAsia="Arial" w:hAnsi="Arial" w:cs="Arial"/>
          <w:sz w:val="22"/>
          <w:szCs w:val="22"/>
        </w:rPr>
        <w:t>Niciuna din opțiunile de mai sus</w:t>
      </w:r>
    </w:p>
    <w:p w:rsidR="00731E55" w:rsidRDefault="00750F00">
      <w:pPr>
        <w:spacing w:after="120"/>
        <w:ind w:hanging="2"/>
        <w:jc w:val="both"/>
        <w:rPr>
          <w:rFonts w:ascii="Trebuchet MS" w:eastAsia="Trebuchet MS" w:hAnsi="Trebuchet MS" w:cs="Trebuchet MS"/>
          <w:sz w:val="22"/>
          <w:szCs w:val="22"/>
        </w:rPr>
      </w:pPr>
      <w:r>
        <w:rPr>
          <w:rFonts w:ascii="Trebuchet MS" w:eastAsia="Trebuchet MS" w:hAnsi="Trebuchet MS" w:cs="Trebuchet MS"/>
          <w:b/>
          <w:sz w:val="22"/>
          <w:szCs w:val="22"/>
        </w:rPr>
        <w:t xml:space="preserve">                                                              </w:t>
      </w:r>
    </w:p>
    <w:p w:rsidR="00731E55" w:rsidRDefault="00750F00">
      <w:pPr>
        <w:spacing w:after="120"/>
        <w:ind w:hanging="2"/>
        <w:rPr>
          <w:rFonts w:ascii="Trebuchet MS" w:eastAsia="Trebuchet MS" w:hAnsi="Trebuchet MS" w:cs="Trebuchet MS"/>
          <w:sz w:val="22"/>
          <w:szCs w:val="22"/>
        </w:rPr>
      </w:pPr>
      <w:r>
        <w:rPr>
          <w:rFonts w:ascii="Trebuchet MS" w:eastAsia="Trebuchet MS" w:hAnsi="Trebuchet MS" w:cs="Trebuchet MS"/>
          <w:b/>
          <w:sz w:val="22"/>
          <w:szCs w:val="22"/>
        </w:rPr>
        <w:t xml:space="preserve">Semnătura participant               </w:t>
      </w:r>
      <w:r>
        <w:rPr>
          <w:rFonts w:ascii="Trebuchet MS" w:eastAsia="Trebuchet MS" w:hAnsi="Trebuchet MS" w:cs="Trebuchet MS"/>
          <w:b/>
          <w:sz w:val="22"/>
          <w:szCs w:val="22"/>
        </w:rPr>
        <w:tab/>
        <w:t xml:space="preserve">   Semnătura responsabil cu înregistrarea participanților</w:t>
      </w:r>
    </w:p>
    <w:p w:rsidR="00731E55" w:rsidRDefault="00750F00">
      <w:pPr>
        <w:spacing w:after="120"/>
        <w:ind w:hanging="2"/>
        <w:jc w:val="both"/>
        <w:rPr>
          <w:rFonts w:ascii="Trebuchet MS" w:eastAsia="Trebuchet MS" w:hAnsi="Trebuchet MS" w:cs="Trebuchet MS"/>
          <w:sz w:val="22"/>
          <w:szCs w:val="22"/>
        </w:rPr>
      </w:pPr>
      <w:r>
        <w:rPr>
          <w:rFonts w:ascii="Trebuchet MS" w:eastAsia="Trebuchet MS" w:hAnsi="Trebuchet MS" w:cs="Trebuchet MS"/>
          <w:sz w:val="22"/>
          <w:szCs w:val="22"/>
        </w:rPr>
        <w:t>……………………</w:t>
      </w:r>
      <w:r>
        <w:rPr>
          <w:rFonts w:ascii="Trebuchet MS" w:eastAsia="Trebuchet MS" w:hAnsi="Trebuchet MS" w:cs="Trebuchet MS"/>
          <w:sz w:val="22"/>
          <w:szCs w:val="22"/>
        </w:rPr>
        <w:tab/>
      </w:r>
      <w:r>
        <w:rPr>
          <w:rFonts w:ascii="Trebuchet MS" w:eastAsia="Trebuchet MS" w:hAnsi="Trebuchet MS" w:cs="Trebuchet MS"/>
          <w:sz w:val="22"/>
          <w:szCs w:val="22"/>
        </w:rPr>
        <w:tab/>
      </w:r>
      <w:r>
        <w:rPr>
          <w:rFonts w:ascii="Trebuchet MS" w:eastAsia="Trebuchet MS" w:hAnsi="Trebuchet MS" w:cs="Trebuchet MS"/>
          <w:sz w:val="22"/>
          <w:szCs w:val="22"/>
        </w:rPr>
        <w:tab/>
      </w:r>
      <w:r>
        <w:rPr>
          <w:rFonts w:ascii="Trebuchet MS" w:eastAsia="Trebuchet MS" w:hAnsi="Trebuchet MS" w:cs="Trebuchet MS"/>
          <w:sz w:val="22"/>
          <w:szCs w:val="22"/>
        </w:rPr>
        <w:tab/>
      </w:r>
      <w:r>
        <w:rPr>
          <w:rFonts w:ascii="Trebuchet MS" w:eastAsia="Trebuchet MS" w:hAnsi="Trebuchet MS" w:cs="Trebuchet MS"/>
          <w:sz w:val="22"/>
          <w:szCs w:val="22"/>
        </w:rPr>
        <w:tab/>
        <w:t xml:space="preserve">.................................. </w:t>
      </w:r>
    </w:p>
    <w:p w:rsidR="00731E55" w:rsidRDefault="00750F00">
      <w:pPr>
        <w:ind w:hanging="2"/>
        <w:jc w:val="both"/>
        <w:rPr>
          <w:rFonts w:ascii="Trebuchet MS" w:eastAsia="Trebuchet MS" w:hAnsi="Trebuchet MS" w:cs="Trebuchet MS"/>
          <w:sz w:val="22"/>
          <w:szCs w:val="22"/>
          <w:u w:val="single"/>
        </w:rPr>
      </w:pPr>
      <w:r>
        <w:rPr>
          <w:rFonts w:ascii="Trebuchet MS" w:eastAsia="Trebuchet MS" w:hAnsi="Trebuchet MS" w:cs="Trebuchet MS"/>
          <w:b/>
          <w:sz w:val="22"/>
          <w:szCs w:val="22"/>
        </w:rPr>
        <w:t>Data:</w:t>
      </w:r>
      <w:r>
        <w:rPr>
          <w:rFonts w:ascii="Trebuchet MS" w:eastAsia="Trebuchet MS" w:hAnsi="Trebuchet MS" w:cs="Trebuchet MS"/>
          <w:b/>
          <w:sz w:val="22"/>
          <w:szCs w:val="22"/>
        </w:rPr>
        <w:tab/>
      </w:r>
      <w:r>
        <w:rPr>
          <w:rFonts w:ascii="Trebuchet MS" w:eastAsia="Trebuchet MS" w:hAnsi="Trebuchet MS" w:cs="Trebuchet MS"/>
          <w:b/>
          <w:sz w:val="22"/>
          <w:szCs w:val="22"/>
        </w:rPr>
        <w:tab/>
      </w:r>
      <w:r>
        <w:rPr>
          <w:rFonts w:ascii="Trebuchet MS" w:eastAsia="Trebuchet MS" w:hAnsi="Trebuchet MS" w:cs="Trebuchet MS"/>
          <w:b/>
          <w:sz w:val="22"/>
          <w:szCs w:val="22"/>
        </w:rPr>
        <w:tab/>
      </w:r>
      <w:r>
        <w:rPr>
          <w:rFonts w:ascii="Trebuchet MS" w:eastAsia="Trebuchet MS" w:hAnsi="Trebuchet MS" w:cs="Trebuchet MS"/>
          <w:b/>
          <w:sz w:val="22"/>
          <w:szCs w:val="22"/>
        </w:rPr>
        <w:tab/>
      </w:r>
      <w:r>
        <w:rPr>
          <w:rFonts w:ascii="Trebuchet MS" w:eastAsia="Trebuchet MS" w:hAnsi="Trebuchet MS" w:cs="Trebuchet MS"/>
          <w:b/>
          <w:sz w:val="22"/>
          <w:szCs w:val="22"/>
        </w:rPr>
        <w:tab/>
      </w:r>
      <w:r>
        <w:rPr>
          <w:rFonts w:ascii="Trebuchet MS" w:eastAsia="Trebuchet MS" w:hAnsi="Trebuchet MS" w:cs="Trebuchet MS"/>
          <w:b/>
          <w:sz w:val="22"/>
          <w:szCs w:val="22"/>
        </w:rPr>
        <w:tab/>
        <w:t>Data:</w:t>
      </w:r>
    </w:p>
    <w:p w:rsidR="00731E55" w:rsidRDefault="00750F00">
      <w:pPr>
        <w:spacing w:after="120"/>
        <w:ind w:hanging="2"/>
        <w:jc w:val="both"/>
        <w:rPr>
          <w:rFonts w:ascii="Trebuchet MS" w:eastAsia="Trebuchet MS" w:hAnsi="Trebuchet MS" w:cs="Trebuchet MS"/>
          <w:sz w:val="22"/>
          <w:szCs w:val="22"/>
        </w:rPr>
      </w:pPr>
      <w:r>
        <w:rPr>
          <w:rFonts w:ascii="Trebuchet MS" w:eastAsia="Trebuchet MS" w:hAnsi="Trebuchet MS" w:cs="Trebuchet MS"/>
          <w:sz w:val="22"/>
          <w:szCs w:val="22"/>
        </w:rPr>
        <w:t>…………...........................…………</w:t>
      </w:r>
      <w:r>
        <w:rPr>
          <w:rFonts w:ascii="Trebuchet MS" w:eastAsia="Trebuchet MS" w:hAnsi="Trebuchet MS" w:cs="Trebuchet MS"/>
          <w:sz w:val="22"/>
          <w:szCs w:val="22"/>
        </w:rPr>
        <w:tab/>
      </w:r>
      <w:r>
        <w:rPr>
          <w:rFonts w:ascii="Trebuchet MS" w:eastAsia="Trebuchet MS" w:hAnsi="Trebuchet MS" w:cs="Trebuchet MS"/>
          <w:sz w:val="22"/>
          <w:szCs w:val="22"/>
        </w:rPr>
        <w:tab/>
        <w:t>..................................………………….</w:t>
      </w:r>
    </w:p>
    <w:p w:rsidR="00731E55" w:rsidRDefault="00750F00">
      <w:pPr>
        <w:widowControl w:val="0"/>
        <w:shd w:val="clear" w:color="auto" w:fill="D9D9D9"/>
        <w:rPr>
          <w:rFonts w:ascii="Calibri" w:eastAsia="Calibri" w:hAnsi="Calibri" w:cs="Calibri"/>
          <w:sz w:val="12"/>
          <w:szCs w:val="12"/>
          <w:u w:val="single"/>
        </w:rPr>
      </w:pPr>
      <w:r>
        <w:rPr>
          <w:rFonts w:ascii="Calibri" w:eastAsia="Calibri" w:hAnsi="Calibri" w:cs="Calibri"/>
          <w:sz w:val="12"/>
          <w:szCs w:val="12"/>
          <w:u w:val="single"/>
        </w:rPr>
        <w:t xml:space="preserve">Notă: </w:t>
      </w:r>
      <w:r>
        <w:rPr>
          <w:rFonts w:ascii="Calibri" w:eastAsia="Calibri" w:hAnsi="Calibri" w:cs="Calibri"/>
          <w:i/>
          <w:sz w:val="12"/>
          <w:szCs w:val="12"/>
        </w:rPr>
        <w:t xml:space="preserve">Datele cuprinse în acest formular vor fi tratate confidenţial, în conformitate cu prevederile Regulamentului (UE) 2016/679  privind protecţia persoanelor fizice în ceea ce priveşte prelucrarea datelor cu caracter personal şi privind  libera circulatie a acestor date ;i de abrogare a Directivei 95/46/CE (Regulamentul general privind protecția datelor,  transpus prin Legea nr. 190/2018 privind măsuri de punere în aplicare a Regulamentului (UE) 2016/679,  precum şi prevederile Directivei 2002/58/CE privind prelucrarea datelor cu caracter personal şi protecţia vieţii private în sectorul comunicaţiilor electronice, transpusă prin Legea nr. 506/2004. </w:t>
      </w:r>
      <w:r>
        <w:rPr>
          <w:rFonts w:ascii="Calibri" w:eastAsia="Calibri" w:hAnsi="Calibri" w:cs="Calibri"/>
          <w:sz w:val="12"/>
          <w:szCs w:val="12"/>
          <w:u w:val="single"/>
        </w:rPr>
        <w:t>Prin completarea și semnarea acestui formular vă exprimați consimțământul cu privire la utilizarea și prelucrarea datelor personale.</w:t>
      </w:r>
    </w:p>
    <w:p w:rsidR="00731E55" w:rsidRDefault="00750F00">
      <w:pPr>
        <w:widowControl w:val="0"/>
        <w:shd w:val="clear" w:color="auto" w:fill="D9D9D9"/>
        <w:jc w:val="both"/>
        <w:rPr>
          <w:rFonts w:ascii="Trebuchet MS" w:eastAsia="Trebuchet MS" w:hAnsi="Trebuchet MS" w:cs="Trebuchet MS"/>
          <w:sz w:val="12"/>
          <w:szCs w:val="12"/>
          <w:u w:val="single"/>
        </w:rPr>
      </w:pPr>
      <w:r>
        <w:rPr>
          <w:rFonts w:ascii="Calibri" w:eastAsia="Calibri" w:hAnsi="Calibri" w:cs="Calibri"/>
          <w:i/>
          <w:sz w:val="12"/>
          <w:szCs w:val="12"/>
        </w:rPr>
        <w:t>Datele dumneavoastră personale, înregistrate/colectate în cadrul derulării proiectelor PNRR,  nu sunt</w:t>
      </w:r>
      <w:r>
        <w:rPr>
          <w:rFonts w:ascii="Calibri" w:eastAsia="Calibri" w:hAnsi="Calibri" w:cs="Calibri"/>
          <w:sz w:val="12"/>
          <w:szCs w:val="12"/>
        </w:rPr>
        <w:t xml:space="preserve"> </w:t>
      </w:r>
      <w:r>
        <w:rPr>
          <w:rFonts w:ascii="Calibri" w:eastAsia="Calibri" w:hAnsi="Calibri" w:cs="Calibri"/>
          <w:i/>
          <w:sz w:val="12"/>
          <w:szCs w:val="12"/>
        </w:rPr>
        <w:t>prelucrate în niciun alt scop în afară de cele menționate în Formularul de înregistrare individuală și nu sunt comunicate către niciun tert, excepție făcând doar instituțiile/autoritățile publice, conform prevederilor legale în vigoare.</w:t>
      </w:r>
    </w:p>
    <w:p w:rsidR="00731E55" w:rsidRDefault="00731E55">
      <w:pPr>
        <w:ind w:firstLine="0"/>
        <w:rPr>
          <w:rFonts w:ascii="Trebuchet MS" w:eastAsia="Trebuchet MS" w:hAnsi="Trebuchet MS" w:cs="Trebuchet MS"/>
        </w:rPr>
      </w:pPr>
    </w:p>
    <w:p w:rsidR="00731E55" w:rsidRDefault="00731E55">
      <w:pPr>
        <w:ind w:firstLine="0"/>
        <w:rPr>
          <w:rFonts w:ascii="Trebuchet MS" w:eastAsia="Trebuchet MS" w:hAnsi="Trebuchet MS" w:cs="Trebuchet MS"/>
        </w:rPr>
      </w:pPr>
    </w:p>
    <w:p w:rsidR="004D351D" w:rsidRDefault="004D351D">
      <w:pPr>
        <w:ind w:firstLine="0"/>
        <w:jc w:val="right"/>
        <w:rPr>
          <w:rFonts w:ascii="Trebuchet MS" w:eastAsia="Trebuchet MS" w:hAnsi="Trebuchet MS" w:cs="Trebuchet MS"/>
          <w:b/>
        </w:rPr>
        <w:sectPr w:rsidR="004D351D">
          <w:headerReference w:type="even" r:id="rId7"/>
          <w:headerReference w:type="default" r:id="rId8"/>
          <w:footerReference w:type="even" r:id="rId9"/>
          <w:footerReference w:type="default" r:id="rId10"/>
          <w:headerReference w:type="first" r:id="rId11"/>
          <w:footerReference w:type="first" r:id="rId12"/>
          <w:pgSz w:w="12240" w:h="15840"/>
          <w:pgMar w:top="851" w:right="795" w:bottom="1440" w:left="1170" w:header="454" w:footer="267" w:gutter="0"/>
          <w:pgNumType w:start="1"/>
          <w:cols w:space="720"/>
        </w:sectPr>
      </w:pPr>
    </w:p>
    <w:p w:rsidR="00731E55" w:rsidRDefault="00750F00">
      <w:pPr>
        <w:ind w:firstLine="0"/>
        <w:jc w:val="right"/>
        <w:rPr>
          <w:rFonts w:ascii="Trebuchet MS" w:eastAsia="Trebuchet MS" w:hAnsi="Trebuchet MS" w:cs="Trebuchet MS"/>
        </w:rPr>
      </w:pPr>
      <w:r>
        <w:rPr>
          <w:rFonts w:ascii="Trebuchet MS" w:eastAsia="Trebuchet MS" w:hAnsi="Trebuchet MS" w:cs="Trebuchet MS"/>
          <w:b/>
        </w:rPr>
        <w:lastRenderedPageBreak/>
        <w:t>ANEXA 3</w:t>
      </w:r>
    </w:p>
    <w:p w:rsidR="00731E55" w:rsidRDefault="00731E55">
      <w:pPr>
        <w:ind w:firstLine="0"/>
        <w:jc w:val="center"/>
        <w:rPr>
          <w:rFonts w:ascii="Trebuchet MS" w:eastAsia="Trebuchet MS" w:hAnsi="Trebuchet MS" w:cs="Trebuchet MS"/>
        </w:rPr>
      </w:pPr>
    </w:p>
    <w:p w:rsidR="00731E55" w:rsidRDefault="00750F00">
      <w:pPr>
        <w:ind w:firstLine="0"/>
        <w:jc w:val="center"/>
        <w:rPr>
          <w:rFonts w:ascii="Trebuchet MS" w:eastAsia="Trebuchet MS" w:hAnsi="Trebuchet MS" w:cs="Trebuchet MS"/>
        </w:rPr>
      </w:pPr>
      <w:r>
        <w:rPr>
          <w:rFonts w:ascii="Trebuchet MS" w:eastAsia="Trebuchet MS" w:hAnsi="Trebuchet MS" w:cs="Trebuchet MS"/>
          <w:b/>
        </w:rPr>
        <w:t>ACORD DE PRELUCRARE A DATELOR CU CARACTER PERSONAL</w:t>
      </w:r>
    </w:p>
    <w:p w:rsidR="00731E55" w:rsidRDefault="00731E55">
      <w:pPr>
        <w:ind w:firstLine="0"/>
        <w:jc w:val="center"/>
        <w:rPr>
          <w:rFonts w:ascii="Trebuchet MS" w:eastAsia="Trebuchet MS" w:hAnsi="Trebuchet MS" w:cs="Trebuchet MS"/>
        </w:rPr>
      </w:pPr>
    </w:p>
    <w:p w:rsidR="00731E55" w:rsidRDefault="00731E55">
      <w:pPr>
        <w:ind w:firstLine="0"/>
        <w:rPr>
          <w:rFonts w:ascii="Trebuchet MS" w:eastAsia="Trebuchet MS" w:hAnsi="Trebuchet MS" w:cs="Trebuchet MS"/>
        </w:rPr>
      </w:pPr>
    </w:p>
    <w:p w:rsidR="00731E55" w:rsidRDefault="00750F00">
      <w:pPr>
        <w:spacing w:after="160" w:line="276" w:lineRule="auto"/>
        <w:ind w:hanging="2"/>
        <w:jc w:val="both"/>
        <w:rPr>
          <w:rFonts w:ascii="Trebuchet MS" w:eastAsia="Trebuchet MS" w:hAnsi="Trebuchet MS" w:cs="Trebuchet MS"/>
        </w:rPr>
      </w:pPr>
      <w:r>
        <w:rPr>
          <w:rFonts w:ascii="Trebuchet MS" w:eastAsia="Trebuchet MS" w:hAnsi="Trebuchet MS" w:cs="Trebuchet MS"/>
        </w:rPr>
        <w:t xml:space="preserve">  Subsemnatul/subsemnata (nume,prenume) ……………………………..............………........., domiciliat/ă în localitatea.........................., Str ................................................ , nr. ........, bloc......., ap. .........., judeţul......................................., posesor al BI/CI seria........., Nr...................., eliberat de ...................................................... la data de............................, CNP.............................................................., îmi exprim acordul cu privire la utilizarea şi prelucrarea datelor mele cu caracter personal rezultate din prezenta declaraţie sau din actele/copiile actelor depuse pentru înscrierea în programul de formare oferit de către  </w:t>
      </w:r>
      <w:r>
        <w:rPr>
          <w:rFonts w:ascii="Arial" w:eastAsia="Arial" w:hAnsi="Arial" w:cs="Arial"/>
          <w:i/>
        </w:rPr>
        <w:t>Casa Corpului Didactic București</w:t>
      </w:r>
      <w:r>
        <w:rPr>
          <w:rFonts w:ascii="Trebuchet MS" w:eastAsia="Trebuchet MS" w:hAnsi="Trebuchet MS" w:cs="Trebuchet MS"/>
        </w:rPr>
        <w:t xml:space="preserve">, în cadrul proiectului  </w:t>
      </w:r>
      <w:r>
        <w:rPr>
          <w:rFonts w:ascii="Trebuchet MS" w:eastAsia="Trebuchet MS" w:hAnsi="Trebuchet MS" w:cs="Trebuchet MS"/>
          <w:b/>
        </w:rPr>
        <w:t>EDIS-PED: Ecosistem digital pentru învățare sustenabilă cu resurse și practici educaționale deschise.</w:t>
      </w:r>
    </w:p>
    <w:p w:rsidR="00731E55" w:rsidRDefault="00750F00">
      <w:pPr>
        <w:spacing w:after="60" w:line="360" w:lineRule="auto"/>
        <w:ind w:firstLine="0"/>
        <w:jc w:val="both"/>
        <w:rPr>
          <w:rFonts w:ascii="Trebuchet MS" w:eastAsia="Trebuchet MS" w:hAnsi="Trebuchet MS" w:cs="Trebuchet MS"/>
          <w:i/>
        </w:rPr>
      </w:pPr>
      <w:r>
        <w:rPr>
          <w:rFonts w:ascii="Trebuchet MS" w:eastAsia="Trebuchet MS" w:hAnsi="Trebuchet MS" w:cs="Trebuchet MS"/>
          <w:b/>
        </w:rPr>
        <w:t xml:space="preserve">      </w:t>
      </w:r>
      <w:r>
        <w:rPr>
          <w:rFonts w:ascii="Trebuchet MS" w:eastAsia="Trebuchet MS" w:hAnsi="Trebuchet MS" w:cs="Trebuchet MS"/>
        </w:rPr>
        <w:t xml:space="preserve">Înţeleg că prelucrarea datelor personale de către Beneficiar se va realiza cu respectarea prevederilor </w:t>
      </w:r>
      <w:r>
        <w:rPr>
          <w:rFonts w:ascii="Trebuchet MS" w:eastAsia="Trebuchet MS" w:hAnsi="Trebuchet MS" w:cs="Trebuchet MS"/>
          <w:i/>
        </w:rPr>
        <w:t>Regulamentului</w:t>
      </w:r>
      <w:r>
        <w:rPr>
          <w:rFonts w:ascii="Trebuchet MS" w:eastAsia="Trebuchet MS" w:hAnsi="Trebuchet MS" w:cs="Trebuchet MS"/>
        </w:rPr>
        <w:t xml:space="preserve"> </w:t>
      </w:r>
      <w:r>
        <w:rPr>
          <w:rFonts w:ascii="Trebuchet MS" w:eastAsia="Trebuchet MS" w:hAnsi="Trebuchet MS" w:cs="Trebuchet MS"/>
          <w:i/>
        </w:rPr>
        <w:t xml:space="preserve">(UE) 2016/679 al Parlamentului European și al Consiliului din 27 aprilie 2016 privind protecția persoanelor fizice în ceea ce privește prelucrarea datelor cu caracter personal și privind libera circulație a acestor date și de abrogare a Directivei 95/46/CE (Regulamentul general privind protecția datelor), transpus în legislația națională prin Legea nr. 190 din 18 iulie 2018 privind măsuri de punere în aplicare a Regulamentului (UE) 2016/679, </w:t>
      </w:r>
      <w:r>
        <w:rPr>
          <w:rFonts w:ascii="Trebuchet MS" w:eastAsia="Trebuchet MS" w:hAnsi="Trebuchet MS" w:cs="Trebuchet MS"/>
        </w:rPr>
        <w:t>(</w:t>
      </w:r>
      <w:r>
        <w:rPr>
          <w:rFonts w:ascii="Trebuchet MS" w:eastAsia="Trebuchet MS" w:hAnsi="Trebuchet MS" w:cs="Trebuchet MS"/>
          <w:i/>
        </w:rPr>
        <w:t>Publicată in</w:t>
      </w:r>
      <w:hyperlink r:id="rId13">
        <w:r>
          <w:rPr>
            <w:rFonts w:ascii="Trebuchet MS" w:eastAsia="Trebuchet MS" w:hAnsi="Trebuchet MS" w:cs="Trebuchet MS"/>
            <w:i/>
          </w:rPr>
          <w:t xml:space="preserve"> </w:t>
        </w:r>
      </w:hyperlink>
      <w:hyperlink r:id="rId14">
        <w:r>
          <w:rPr>
            <w:rFonts w:ascii="Trebuchet MS" w:eastAsia="Trebuchet MS" w:hAnsi="Trebuchet MS" w:cs="Trebuchet MS"/>
            <w:i/>
            <w:color w:val="0000FF"/>
            <w:u w:val="single"/>
          </w:rPr>
          <w:t>Monitorul Oficial</w:t>
        </w:r>
      </w:hyperlink>
      <w:r>
        <w:rPr>
          <w:rFonts w:ascii="Trebuchet MS" w:eastAsia="Trebuchet MS" w:hAnsi="Trebuchet MS" w:cs="Trebuchet MS"/>
          <w:i/>
          <w:color w:val="0000FF"/>
        </w:rPr>
        <w:t xml:space="preserve"> </w:t>
      </w:r>
      <w:r>
        <w:rPr>
          <w:rFonts w:ascii="Trebuchet MS" w:eastAsia="Trebuchet MS" w:hAnsi="Trebuchet MS" w:cs="Trebuchet MS"/>
          <w:i/>
        </w:rPr>
        <w:t>numărul 651 din data de 26 iulie 2018).</w:t>
      </w:r>
    </w:p>
    <w:p w:rsidR="00731E55" w:rsidRDefault="00731E55">
      <w:pPr>
        <w:spacing w:after="60" w:line="360" w:lineRule="auto"/>
        <w:ind w:firstLine="0"/>
        <w:jc w:val="both"/>
        <w:rPr>
          <w:rFonts w:ascii="Trebuchet MS" w:eastAsia="Trebuchet MS" w:hAnsi="Trebuchet MS" w:cs="Trebuchet MS"/>
        </w:rPr>
      </w:pPr>
    </w:p>
    <w:p w:rsidR="00731E55" w:rsidRDefault="00750F00">
      <w:pPr>
        <w:spacing w:after="60" w:line="360" w:lineRule="auto"/>
        <w:ind w:firstLine="720"/>
        <w:jc w:val="both"/>
        <w:rPr>
          <w:rFonts w:ascii="Trebuchet MS" w:eastAsia="Trebuchet MS" w:hAnsi="Trebuchet MS" w:cs="Trebuchet MS"/>
        </w:rPr>
      </w:pPr>
      <w:r>
        <w:rPr>
          <w:rFonts w:ascii="Trebuchet MS" w:eastAsia="Trebuchet MS" w:hAnsi="Trebuchet MS" w:cs="Trebuchet MS"/>
        </w:rPr>
        <w:t xml:space="preserve">În eventualitatea în care sunt fotografiat sau filmat în timpul sesiunilor de formare sau a altor activități ale proiectului, </w:t>
      </w:r>
      <w:r>
        <w:rPr>
          <w:rFonts w:ascii="Trebuchet MS" w:eastAsia="Trebuchet MS" w:hAnsi="Trebuchet MS" w:cs="Trebuchet MS"/>
          <w:b/>
        </w:rPr>
        <w:t>SUNT/ NU SUNT</w:t>
      </w:r>
      <w:r>
        <w:rPr>
          <w:rFonts w:ascii="Trebuchet MS" w:eastAsia="Trebuchet MS" w:hAnsi="Trebuchet MS" w:cs="Trebuchet MS"/>
        </w:rPr>
        <w:t xml:space="preserve"> de acord cu folosirea imaginii mele în scopul promovării bunelor practici EDIS-PED către publicul larg. </w:t>
      </w:r>
    </w:p>
    <w:p w:rsidR="00731E55" w:rsidRDefault="00750F00">
      <w:pPr>
        <w:spacing w:after="60" w:line="360" w:lineRule="auto"/>
        <w:ind w:firstLine="0"/>
        <w:jc w:val="both"/>
        <w:rPr>
          <w:rFonts w:ascii="Trebuchet MS" w:eastAsia="Trebuchet MS" w:hAnsi="Trebuchet MS" w:cs="Trebuchet MS"/>
          <w:b/>
        </w:rPr>
      </w:pPr>
      <w:r>
        <w:rPr>
          <w:rFonts w:ascii="Trebuchet MS" w:eastAsia="Trebuchet MS" w:hAnsi="Trebuchet MS" w:cs="Trebuchet MS"/>
          <w:b/>
        </w:rPr>
        <w:t xml:space="preserve">Data, </w:t>
      </w:r>
      <w:r>
        <w:rPr>
          <w:rFonts w:ascii="Trebuchet MS" w:eastAsia="Trebuchet MS" w:hAnsi="Trebuchet MS" w:cs="Trebuchet MS"/>
          <w:b/>
        </w:rPr>
        <w:tab/>
      </w:r>
      <w:r>
        <w:rPr>
          <w:rFonts w:ascii="Trebuchet MS" w:eastAsia="Trebuchet MS" w:hAnsi="Trebuchet MS" w:cs="Trebuchet MS"/>
          <w:b/>
        </w:rPr>
        <w:tab/>
      </w:r>
      <w:r>
        <w:rPr>
          <w:rFonts w:ascii="Trebuchet MS" w:eastAsia="Trebuchet MS" w:hAnsi="Trebuchet MS" w:cs="Trebuchet MS"/>
          <w:b/>
        </w:rPr>
        <w:tab/>
      </w:r>
      <w:r>
        <w:rPr>
          <w:rFonts w:ascii="Trebuchet MS" w:eastAsia="Trebuchet MS" w:hAnsi="Trebuchet MS" w:cs="Trebuchet MS"/>
          <w:b/>
        </w:rPr>
        <w:tab/>
      </w:r>
      <w:r>
        <w:rPr>
          <w:rFonts w:ascii="Trebuchet MS" w:eastAsia="Trebuchet MS" w:hAnsi="Trebuchet MS" w:cs="Trebuchet MS"/>
          <w:b/>
        </w:rPr>
        <w:tab/>
      </w:r>
      <w:r>
        <w:rPr>
          <w:rFonts w:ascii="Trebuchet MS" w:eastAsia="Trebuchet MS" w:hAnsi="Trebuchet MS" w:cs="Trebuchet MS"/>
          <w:b/>
        </w:rPr>
        <w:tab/>
      </w:r>
      <w:r>
        <w:rPr>
          <w:rFonts w:ascii="Trebuchet MS" w:eastAsia="Trebuchet MS" w:hAnsi="Trebuchet MS" w:cs="Trebuchet MS"/>
          <w:b/>
        </w:rPr>
        <w:tab/>
      </w:r>
      <w:r>
        <w:rPr>
          <w:rFonts w:ascii="Trebuchet MS" w:eastAsia="Trebuchet MS" w:hAnsi="Trebuchet MS" w:cs="Trebuchet MS"/>
          <w:b/>
        </w:rPr>
        <w:tab/>
      </w:r>
      <w:r>
        <w:rPr>
          <w:rFonts w:ascii="Trebuchet MS" w:eastAsia="Trebuchet MS" w:hAnsi="Trebuchet MS" w:cs="Trebuchet MS"/>
          <w:b/>
        </w:rPr>
        <w:tab/>
      </w:r>
      <w:r>
        <w:rPr>
          <w:rFonts w:ascii="Trebuchet MS" w:eastAsia="Trebuchet MS" w:hAnsi="Trebuchet MS" w:cs="Trebuchet MS"/>
          <w:b/>
        </w:rPr>
        <w:tab/>
      </w:r>
      <w:r>
        <w:rPr>
          <w:rFonts w:ascii="Trebuchet MS" w:eastAsia="Trebuchet MS" w:hAnsi="Trebuchet MS" w:cs="Trebuchet MS"/>
          <w:b/>
        </w:rPr>
        <w:tab/>
        <w:t>Semnătura,</w:t>
      </w:r>
    </w:p>
    <w:p w:rsidR="00731E55" w:rsidRDefault="00731E55">
      <w:pPr>
        <w:ind w:firstLine="0"/>
        <w:rPr>
          <w:rFonts w:ascii="Trebuchet MS" w:eastAsia="Trebuchet MS" w:hAnsi="Trebuchet MS" w:cs="Trebuchet MS"/>
        </w:rPr>
      </w:pPr>
    </w:p>
    <w:p w:rsidR="00731E55" w:rsidRDefault="00731E55">
      <w:pPr>
        <w:ind w:firstLine="0"/>
        <w:rPr>
          <w:rFonts w:ascii="Trebuchet MS" w:eastAsia="Trebuchet MS" w:hAnsi="Trebuchet MS" w:cs="Trebuchet MS"/>
        </w:rPr>
      </w:pPr>
    </w:p>
    <w:p w:rsidR="00731E55" w:rsidRDefault="00750F00">
      <w:pPr>
        <w:widowControl w:val="0"/>
        <w:shd w:val="clear" w:color="auto" w:fill="D9D9D9"/>
        <w:rPr>
          <w:rFonts w:ascii="Calibri" w:eastAsia="Calibri" w:hAnsi="Calibri" w:cs="Calibri"/>
          <w:sz w:val="12"/>
          <w:szCs w:val="12"/>
          <w:u w:val="single"/>
        </w:rPr>
      </w:pPr>
      <w:r>
        <w:rPr>
          <w:rFonts w:ascii="Calibri" w:eastAsia="Calibri" w:hAnsi="Calibri" w:cs="Calibri"/>
          <w:sz w:val="12"/>
          <w:szCs w:val="12"/>
          <w:u w:val="single"/>
        </w:rPr>
        <w:t xml:space="preserve">Notă: </w:t>
      </w:r>
      <w:r>
        <w:rPr>
          <w:rFonts w:ascii="Calibri" w:eastAsia="Calibri" w:hAnsi="Calibri" w:cs="Calibri"/>
          <w:i/>
          <w:sz w:val="12"/>
          <w:szCs w:val="12"/>
        </w:rPr>
        <w:t xml:space="preserve">Datele cuprinse în acest formular vor fi tratate confidenţial, în conformitate cu prevederile Regulamentului (UE) 2016/679  privind protecţia persoanelor fizice în ceea ce priveşte prelucrarea datelor cu caracter personal şi privind  libera circulatie a acestor date ;i de abrogare a Directivei 95/46/CE (Regulamentul general privind protecția datelor,  transpus prin Legea nr. 190/2018 privind măsuri de punere în aplicare a Regulamentului (UE) 2016/679,  precum şi prevederile Directivei 2002/58/CE privind prelucrarea datelor cu caracter personal şi protecţia vieţii private în sectorul comunicaţiilor electronice, transpusă prin Legea nr. 506/2004. </w:t>
      </w:r>
      <w:r>
        <w:rPr>
          <w:rFonts w:ascii="Calibri" w:eastAsia="Calibri" w:hAnsi="Calibri" w:cs="Calibri"/>
          <w:sz w:val="12"/>
          <w:szCs w:val="12"/>
          <w:u w:val="single"/>
        </w:rPr>
        <w:t>Prin completarea și semnarea acestui formular vă exprimați consimțământul cu privire la utilizarea și prelucrarea datelor personale.</w:t>
      </w:r>
    </w:p>
    <w:p w:rsidR="00731E55" w:rsidRDefault="00750F00">
      <w:pPr>
        <w:widowControl w:val="0"/>
        <w:shd w:val="clear" w:color="auto" w:fill="D9D9D9"/>
        <w:jc w:val="both"/>
        <w:rPr>
          <w:rFonts w:ascii="Trebuchet MS" w:eastAsia="Trebuchet MS" w:hAnsi="Trebuchet MS" w:cs="Trebuchet MS"/>
          <w:sz w:val="12"/>
          <w:szCs w:val="12"/>
          <w:u w:val="single"/>
        </w:rPr>
      </w:pPr>
      <w:r>
        <w:rPr>
          <w:rFonts w:ascii="Calibri" w:eastAsia="Calibri" w:hAnsi="Calibri" w:cs="Calibri"/>
          <w:i/>
          <w:sz w:val="12"/>
          <w:szCs w:val="12"/>
        </w:rPr>
        <w:t>Datele dumneavoastră personale, înregistrate/colectate în cadrul derulării proiectelor PNRR,  nu sunt</w:t>
      </w:r>
      <w:r>
        <w:rPr>
          <w:rFonts w:ascii="Calibri" w:eastAsia="Calibri" w:hAnsi="Calibri" w:cs="Calibri"/>
          <w:sz w:val="12"/>
          <w:szCs w:val="12"/>
        </w:rPr>
        <w:t xml:space="preserve"> </w:t>
      </w:r>
      <w:r>
        <w:rPr>
          <w:rFonts w:ascii="Calibri" w:eastAsia="Calibri" w:hAnsi="Calibri" w:cs="Calibri"/>
          <w:i/>
          <w:sz w:val="12"/>
          <w:szCs w:val="12"/>
        </w:rPr>
        <w:t>prelucrate în niciun alt scop în afară de cele menționate în Formularul de înregistrare individuală și nu sunt comunicate către niciun tert, excepție făcând doar instituțiile/autoritățile publice, conform prevederilor legale în vigoare.</w:t>
      </w:r>
    </w:p>
    <w:p w:rsidR="00731E55" w:rsidRDefault="00731E55">
      <w:pPr>
        <w:widowControl w:val="0"/>
        <w:shd w:val="clear" w:color="auto" w:fill="D9D9D9"/>
        <w:jc w:val="both"/>
        <w:rPr>
          <w:rFonts w:ascii="Calibri" w:eastAsia="Calibri" w:hAnsi="Calibri" w:cs="Calibri"/>
          <w:sz w:val="12"/>
          <w:szCs w:val="12"/>
          <w:u w:val="single"/>
        </w:rPr>
      </w:pPr>
    </w:p>
    <w:p w:rsidR="00731E55" w:rsidRDefault="00731E55">
      <w:pPr>
        <w:ind w:firstLine="0"/>
        <w:rPr>
          <w:rFonts w:ascii="Trebuchet MS" w:eastAsia="Trebuchet MS" w:hAnsi="Trebuchet MS" w:cs="Trebuchet MS"/>
        </w:rPr>
      </w:pPr>
    </w:p>
    <w:p w:rsidR="00731E55" w:rsidRDefault="00750F00">
      <w:pPr>
        <w:ind w:hanging="2"/>
        <w:rPr>
          <w:rFonts w:ascii="Trebuchet MS" w:eastAsia="Trebuchet MS" w:hAnsi="Trebuchet MS" w:cs="Trebuchet MS"/>
        </w:rPr>
      </w:pPr>
      <w:r>
        <w:br w:type="page"/>
      </w:r>
    </w:p>
    <w:p w:rsidR="00731E55" w:rsidRDefault="00750F00">
      <w:pPr>
        <w:ind w:firstLine="0"/>
        <w:jc w:val="right"/>
        <w:rPr>
          <w:rFonts w:ascii="Trebuchet MS" w:eastAsia="Trebuchet MS" w:hAnsi="Trebuchet MS" w:cs="Trebuchet MS"/>
          <w:b/>
        </w:rPr>
      </w:pPr>
      <w:r>
        <w:rPr>
          <w:rFonts w:ascii="Trebuchet MS" w:eastAsia="Trebuchet MS" w:hAnsi="Trebuchet MS" w:cs="Trebuchet MS"/>
          <w:b/>
        </w:rPr>
        <w:lastRenderedPageBreak/>
        <w:t>ANEXA 4</w:t>
      </w:r>
    </w:p>
    <w:p w:rsidR="00731E55" w:rsidRDefault="00731E55">
      <w:pPr>
        <w:spacing w:line="200" w:lineRule="auto"/>
        <w:ind w:firstLine="0"/>
        <w:jc w:val="center"/>
        <w:rPr>
          <w:sz w:val="22"/>
          <w:szCs w:val="22"/>
        </w:rPr>
      </w:pPr>
    </w:p>
    <w:p w:rsidR="00731E55" w:rsidRDefault="00731E55">
      <w:pPr>
        <w:spacing w:line="200" w:lineRule="auto"/>
        <w:ind w:firstLine="0"/>
        <w:jc w:val="both"/>
        <w:rPr>
          <w:sz w:val="22"/>
          <w:szCs w:val="22"/>
        </w:rPr>
      </w:pPr>
    </w:p>
    <w:p w:rsidR="00731E55" w:rsidRDefault="00731E55">
      <w:pPr>
        <w:spacing w:line="200" w:lineRule="auto"/>
        <w:ind w:firstLine="0"/>
        <w:jc w:val="both"/>
        <w:rPr>
          <w:sz w:val="22"/>
          <w:szCs w:val="22"/>
        </w:rPr>
      </w:pPr>
    </w:p>
    <w:p w:rsidR="00731E55" w:rsidRDefault="00750F00">
      <w:pPr>
        <w:pStyle w:val="Heading1"/>
        <w:keepLines w:val="0"/>
        <w:spacing w:before="0" w:after="0" w:line="360" w:lineRule="auto"/>
        <w:ind w:firstLine="0"/>
        <w:jc w:val="center"/>
        <w:rPr>
          <w:sz w:val="28"/>
          <w:szCs w:val="28"/>
        </w:rPr>
      </w:pPr>
      <w:bookmarkStart w:id="1" w:name="_1z7l8n7irscn" w:colFirst="0" w:colLast="0"/>
      <w:bookmarkEnd w:id="1"/>
      <w:r>
        <w:rPr>
          <w:sz w:val="28"/>
          <w:szCs w:val="28"/>
        </w:rPr>
        <w:t>DECLARAȚIE CONSIMȚĂMÂNT SPECIAL</w:t>
      </w:r>
    </w:p>
    <w:p w:rsidR="00731E55" w:rsidRDefault="00731E55">
      <w:pPr>
        <w:spacing w:line="200" w:lineRule="auto"/>
        <w:ind w:firstLine="0"/>
        <w:jc w:val="both"/>
        <w:rPr>
          <w:sz w:val="22"/>
          <w:szCs w:val="22"/>
        </w:rPr>
      </w:pPr>
    </w:p>
    <w:p w:rsidR="00731E55" w:rsidRDefault="00750F00">
      <w:pPr>
        <w:spacing w:line="200" w:lineRule="auto"/>
        <w:ind w:firstLine="0"/>
        <w:jc w:val="both"/>
        <w:rPr>
          <w:sz w:val="22"/>
          <w:szCs w:val="22"/>
        </w:rPr>
      </w:pPr>
      <w:r>
        <w:rPr>
          <w:sz w:val="22"/>
          <w:szCs w:val="22"/>
        </w:rPr>
        <w:t xml:space="preserve">Prin prezenta, subsemnatul/a……………………............................................………..........., participant în cadrul Proiectului </w:t>
      </w:r>
      <w:r>
        <w:rPr>
          <w:b/>
          <w:i/>
          <w:sz w:val="22"/>
          <w:szCs w:val="22"/>
        </w:rPr>
        <w:t>EDIS-PED: Ecosistem digital pentru învățare sustenabilă prin resurse și practici educaționale deschise - ID 12</w:t>
      </w:r>
      <w:r>
        <w:rPr>
          <w:b/>
          <w:sz w:val="22"/>
          <w:szCs w:val="22"/>
        </w:rPr>
        <w:t xml:space="preserve"> </w:t>
      </w:r>
      <w:r>
        <w:rPr>
          <w:b/>
          <w:i/>
          <w:sz w:val="22"/>
          <w:szCs w:val="22"/>
        </w:rPr>
        <w:t>– finanțat prin PNRR</w:t>
      </w:r>
      <w:r>
        <w:rPr>
          <w:sz w:val="22"/>
          <w:szCs w:val="22"/>
        </w:rPr>
        <w:t xml:space="preserve"> ( denumit în continuare „Proiectul”), în care CCD București este Partener 1, declar că sunt de acord ca CCD București să reproducă și să folosească, în mod gratuit, în diverse materiale tipărite, audio și video, imaginea și vocea mea, în scopuri legate de obligațiile legale ce revin acesteia din prevederile Ghidului solicitantului și a Cererii de Finanțare pentru Proiectul menționat.</w:t>
      </w:r>
    </w:p>
    <w:p w:rsidR="00731E55" w:rsidRDefault="00731E55">
      <w:pPr>
        <w:spacing w:line="200" w:lineRule="auto"/>
        <w:ind w:firstLine="0"/>
        <w:jc w:val="both"/>
        <w:rPr>
          <w:sz w:val="22"/>
          <w:szCs w:val="22"/>
        </w:rPr>
      </w:pPr>
    </w:p>
    <w:p w:rsidR="00731E55" w:rsidRDefault="00750F00">
      <w:pPr>
        <w:spacing w:line="200" w:lineRule="auto"/>
        <w:ind w:firstLine="0"/>
        <w:jc w:val="both"/>
        <w:rPr>
          <w:sz w:val="22"/>
          <w:szCs w:val="22"/>
        </w:rPr>
      </w:pPr>
      <w:r>
        <w:rPr>
          <w:sz w:val="22"/>
          <w:szCs w:val="22"/>
        </w:rPr>
        <w:t xml:space="preserve">Declar că cedez către Universitatea București (în calitate de Beneficiar) și CCD București (în calitate de Partener 1) totalitatea drepturilor asupra fotografiilor și filmelor realizate cu ocazia derulării activităților Proiectului și sunt de acord cu postarea, publicarea și afișarea acestora în orice mediu, împreună sau separat, pe durata Proiectului, cât și ulterior. </w:t>
      </w:r>
    </w:p>
    <w:p w:rsidR="00731E55" w:rsidRDefault="00731E55">
      <w:pPr>
        <w:spacing w:line="200" w:lineRule="auto"/>
        <w:ind w:firstLine="0"/>
        <w:jc w:val="both"/>
        <w:rPr>
          <w:sz w:val="22"/>
          <w:szCs w:val="22"/>
        </w:rPr>
      </w:pPr>
    </w:p>
    <w:p w:rsidR="00731E55" w:rsidRDefault="00750F00">
      <w:pPr>
        <w:spacing w:line="200" w:lineRule="auto"/>
        <w:ind w:firstLine="0"/>
        <w:jc w:val="both"/>
        <w:rPr>
          <w:color w:val="FF0000"/>
          <w:sz w:val="22"/>
          <w:szCs w:val="22"/>
        </w:rPr>
      </w:pPr>
      <w:r>
        <w:rPr>
          <w:sz w:val="22"/>
          <w:szCs w:val="22"/>
        </w:rPr>
        <w:t>De asemenea, sunt de acord ca rezultatele absolvirii cursului, reprezentate prin RED, să poată fi folosite în obținerea de materiale suport (ghiduri, rapoarte, etc.) de către aceleași instituții, ca fiind produse ale proiectului.</w:t>
      </w:r>
    </w:p>
    <w:p w:rsidR="00731E55" w:rsidRDefault="00731E55">
      <w:pPr>
        <w:spacing w:line="200" w:lineRule="auto"/>
        <w:ind w:firstLine="0"/>
        <w:jc w:val="both"/>
        <w:rPr>
          <w:sz w:val="22"/>
          <w:szCs w:val="22"/>
        </w:rPr>
      </w:pPr>
    </w:p>
    <w:p w:rsidR="00731E55" w:rsidRDefault="00750F00">
      <w:pPr>
        <w:spacing w:line="200" w:lineRule="auto"/>
        <w:ind w:firstLine="0"/>
        <w:jc w:val="both"/>
        <w:rPr>
          <w:sz w:val="22"/>
          <w:szCs w:val="22"/>
        </w:rPr>
      </w:pPr>
      <w:r>
        <w:rPr>
          <w:sz w:val="22"/>
          <w:szCs w:val="22"/>
        </w:rPr>
        <w:t>Datele cu caracter personal pot fi prelucrate de către CCD București în următoarele scopuri:</w:t>
      </w:r>
    </w:p>
    <w:p w:rsidR="00731E55" w:rsidRDefault="00731E55">
      <w:pPr>
        <w:spacing w:line="200" w:lineRule="auto"/>
        <w:ind w:firstLine="0"/>
        <w:jc w:val="both"/>
        <w:rPr>
          <w:sz w:val="22"/>
          <w:szCs w:val="22"/>
        </w:rPr>
      </w:pPr>
    </w:p>
    <w:p w:rsidR="00731E55" w:rsidRDefault="00750F00">
      <w:pPr>
        <w:numPr>
          <w:ilvl w:val="0"/>
          <w:numId w:val="2"/>
        </w:numPr>
        <w:spacing w:line="200" w:lineRule="auto"/>
        <w:jc w:val="both"/>
        <w:rPr>
          <w:sz w:val="22"/>
          <w:szCs w:val="22"/>
        </w:rPr>
      </w:pPr>
      <w:r>
        <w:rPr>
          <w:sz w:val="22"/>
          <w:szCs w:val="22"/>
        </w:rPr>
        <w:t>comunicarea externă pe linie de activități conform prevederilor contractului de finanțare, promovări cursuri, simpozioane, conferințe, etc;</w:t>
      </w:r>
    </w:p>
    <w:p w:rsidR="00731E55" w:rsidRDefault="00750F00">
      <w:pPr>
        <w:numPr>
          <w:ilvl w:val="0"/>
          <w:numId w:val="2"/>
        </w:numPr>
        <w:spacing w:line="200" w:lineRule="auto"/>
        <w:jc w:val="both"/>
        <w:rPr>
          <w:sz w:val="22"/>
          <w:szCs w:val="22"/>
        </w:rPr>
      </w:pPr>
      <w:r>
        <w:rPr>
          <w:sz w:val="22"/>
          <w:szCs w:val="22"/>
        </w:rPr>
        <w:t>postarea pe site-urile proprii și/sau ale celorlalți parteneri din cadrul Proiectului.</w:t>
      </w:r>
    </w:p>
    <w:p w:rsidR="00731E55" w:rsidRDefault="00750F00">
      <w:pPr>
        <w:numPr>
          <w:ilvl w:val="0"/>
          <w:numId w:val="2"/>
        </w:numPr>
        <w:spacing w:line="200" w:lineRule="auto"/>
        <w:jc w:val="both"/>
        <w:rPr>
          <w:sz w:val="22"/>
          <w:szCs w:val="22"/>
        </w:rPr>
      </w:pPr>
      <w:r>
        <w:rPr>
          <w:sz w:val="22"/>
          <w:szCs w:val="22"/>
        </w:rPr>
        <w:t>postarea în social-media, dacă este cazul.</w:t>
      </w:r>
    </w:p>
    <w:p w:rsidR="00731E55" w:rsidRDefault="00731E55">
      <w:pPr>
        <w:spacing w:line="200" w:lineRule="auto"/>
        <w:ind w:firstLine="0"/>
        <w:jc w:val="both"/>
        <w:rPr>
          <w:sz w:val="22"/>
          <w:szCs w:val="22"/>
        </w:rPr>
      </w:pPr>
    </w:p>
    <w:p w:rsidR="00731E55" w:rsidRDefault="00750F00">
      <w:pPr>
        <w:spacing w:line="200" w:lineRule="auto"/>
        <w:ind w:firstLine="0"/>
        <w:jc w:val="both"/>
        <w:rPr>
          <w:sz w:val="22"/>
          <w:szCs w:val="22"/>
        </w:rPr>
      </w:pPr>
      <w:r>
        <w:rPr>
          <w:sz w:val="22"/>
          <w:szCs w:val="22"/>
        </w:rPr>
        <w:t xml:space="preserve">Categoriile de destinatari către care CCD București poate divulga datele cu caracter personal colectate sunt: </w:t>
      </w:r>
    </w:p>
    <w:p w:rsidR="00731E55" w:rsidRDefault="00731E55">
      <w:pPr>
        <w:spacing w:line="200" w:lineRule="auto"/>
        <w:ind w:firstLine="0"/>
        <w:jc w:val="both"/>
        <w:rPr>
          <w:sz w:val="22"/>
          <w:szCs w:val="22"/>
        </w:rPr>
      </w:pPr>
    </w:p>
    <w:p w:rsidR="00731E55" w:rsidRDefault="00750F00">
      <w:pPr>
        <w:numPr>
          <w:ilvl w:val="0"/>
          <w:numId w:val="7"/>
        </w:numPr>
        <w:spacing w:line="200" w:lineRule="auto"/>
        <w:jc w:val="both"/>
        <w:rPr>
          <w:sz w:val="22"/>
          <w:szCs w:val="22"/>
        </w:rPr>
      </w:pPr>
      <w:r>
        <w:rPr>
          <w:sz w:val="22"/>
          <w:szCs w:val="22"/>
        </w:rPr>
        <w:t>parteneri în cadrul contractului de finanțare, precum și altor autorități de reglementare și control a Proiectelor cu finanțare din PNRR;</w:t>
      </w:r>
    </w:p>
    <w:p w:rsidR="00731E55" w:rsidRDefault="00750F00">
      <w:pPr>
        <w:numPr>
          <w:ilvl w:val="0"/>
          <w:numId w:val="7"/>
        </w:numPr>
        <w:spacing w:line="200" w:lineRule="auto"/>
        <w:jc w:val="both"/>
        <w:rPr>
          <w:sz w:val="22"/>
          <w:szCs w:val="22"/>
        </w:rPr>
      </w:pPr>
      <w:bookmarkStart w:id="2" w:name="_w8h0e840b6e7" w:colFirst="0" w:colLast="0"/>
      <w:bookmarkEnd w:id="2"/>
      <w:r>
        <w:rPr>
          <w:sz w:val="22"/>
          <w:szCs w:val="22"/>
        </w:rPr>
        <w:t xml:space="preserve">alte persoane: prestatorii de servicii pentru sistemele IT, angajații CCD București, furnizorii de servicii etc. </w:t>
      </w:r>
    </w:p>
    <w:p w:rsidR="00731E55" w:rsidRDefault="00750F00">
      <w:pPr>
        <w:numPr>
          <w:ilvl w:val="0"/>
          <w:numId w:val="7"/>
        </w:numPr>
        <w:spacing w:line="200" w:lineRule="auto"/>
        <w:jc w:val="both"/>
        <w:rPr>
          <w:sz w:val="22"/>
          <w:szCs w:val="22"/>
        </w:rPr>
      </w:pPr>
      <w:r>
        <w:rPr>
          <w:sz w:val="22"/>
          <w:szCs w:val="22"/>
        </w:rPr>
        <w:t xml:space="preserve">furnizorii de platforme social-media. </w:t>
      </w:r>
    </w:p>
    <w:p w:rsidR="00731E55" w:rsidRDefault="00731E55">
      <w:pPr>
        <w:spacing w:line="200" w:lineRule="auto"/>
        <w:ind w:firstLine="0"/>
        <w:jc w:val="both"/>
        <w:rPr>
          <w:sz w:val="22"/>
          <w:szCs w:val="22"/>
        </w:rPr>
      </w:pPr>
    </w:p>
    <w:p w:rsidR="00731E55" w:rsidRDefault="00750F00">
      <w:pPr>
        <w:spacing w:line="200" w:lineRule="auto"/>
        <w:ind w:firstLine="0"/>
        <w:jc w:val="both"/>
        <w:rPr>
          <w:sz w:val="22"/>
          <w:szCs w:val="22"/>
        </w:rPr>
      </w:pPr>
      <w:r>
        <w:rPr>
          <w:sz w:val="22"/>
          <w:szCs w:val="22"/>
        </w:rPr>
        <w:t>Cunosc faptul că exprimarea prezentului acord nu implică nici o contraprestație din partea CCD București și declar că prezentul acord a fost dat în mod liber, de bunăvoie și în deplină cunoștință de cauză.</w:t>
      </w:r>
    </w:p>
    <w:p w:rsidR="00731E55" w:rsidRDefault="00731E55">
      <w:pPr>
        <w:spacing w:line="200" w:lineRule="auto"/>
        <w:ind w:firstLine="0"/>
        <w:jc w:val="both"/>
        <w:rPr>
          <w:sz w:val="22"/>
          <w:szCs w:val="22"/>
        </w:rPr>
      </w:pPr>
    </w:p>
    <w:p w:rsidR="00731E55" w:rsidRDefault="00750F00">
      <w:pPr>
        <w:spacing w:line="200" w:lineRule="auto"/>
        <w:ind w:firstLine="0"/>
        <w:jc w:val="both"/>
        <w:rPr>
          <w:sz w:val="22"/>
          <w:szCs w:val="22"/>
        </w:rPr>
      </w:pPr>
      <w:r>
        <w:rPr>
          <w:sz w:val="22"/>
          <w:szCs w:val="22"/>
        </w:rPr>
        <w:t>Sunt de acord ca datele mele cu caracter personal să fie păstrate de CCD București pentru o perioadă care nu depășește perioada necesară pentru a atinge scopurile descrise mai sus și/sau pentru orice altă durată necesară în virtutea obligațiilor legale aplicabile, inclusiv, dar fără limitare, la dispozițiile în materia arhivării.</w:t>
      </w:r>
    </w:p>
    <w:p w:rsidR="00731E55" w:rsidRDefault="00731E55">
      <w:pPr>
        <w:spacing w:line="200" w:lineRule="auto"/>
        <w:ind w:firstLine="0"/>
        <w:jc w:val="both"/>
        <w:rPr>
          <w:sz w:val="22"/>
          <w:szCs w:val="22"/>
        </w:rPr>
      </w:pPr>
    </w:p>
    <w:p w:rsidR="00731E55" w:rsidRDefault="00750F00">
      <w:pPr>
        <w:spacing w:line="200" w:lineRule="auto"/>
        <w:ind w:firstLine="0"/>
        <w:jc w:val="both"/>
        <w:rPr>
          <w:sz w:val="22"/>
          <w:szCs w:val="22"/>
        </w:rPr>
      </w:pPr>
      <w:r>
        <w:rPr>
          <w:sz w:val="22"/>
          <w:szCs w:val="22"/>
        </w:rPr>
        <w:t>Prelucrarea datelor cu caracter personal în scopurile specificate mai sus se bazează pe consimțământul  acordat în mod liber. Declararea consimțământului este voluntară. Vom prelucra datele cu caracter personal numai pe baza acestui consimțământ, în scopurile menționate mai sus, până când acest consimțământ va fi retras.</w:t>
      </w:r>
    </w:p>
    <w:p w:rsidR="00731E55" w:rsidRDefault="00731E55">
      <w:pPr>
        <w:spacing w:line="200" w:lineRule="auto"/>
        <w:ind w:firstLine="0"/>
        <w:jc w:val="both"/>
        <w:rPr>
          <w:sz w:val="22"/>
          <w:szCs w:val="22"/>
        </w:rPr>
      </w:pPr>
    </w:p>
    <w:p w:rsidR="00731E55" w:rsidRDefault="00750F00">
      <w:pPr>
        <w:spacing w:line="200" w:lineRule="auto"/>
        <w:ind w:firstLine="0"/>
        <w:jc w:val="both"/>
        <w:rPr>
          <w:sz w:val="22"/>
          <w:szCs w:val="22"/>
        </w:rPr>
      </w:pPr>
      <w:r>
        <w:rPr>
          <w:sz w:val="22"/>
          <w:szCs w:val="22"/>
        </w:rPr>
        <w:t xml:space="preserve">Retragerea consimțământului nu afectează legalitatea oricăror activități de prelucrare bazate pe consimțământ înainte de retragerea acestuia. </w:t>
      </w:r>
    </w:p>
    <w:p w:rsidR="00731E55" w:rsidRDefault="00731E55">
      <w:pPr>
        <w:spacing w:line="200" w:lineRule="auto"/>
        <w:ind w:firstLine="0"/>
        <w:jc w:val="both"/>
        <w:rPr>
          <w:sz w:val="22"/>
          <w:szCs w:val="22"/>
        </w:rPr>
      </w:pPr>
    </w:p>
    <w:p w:rsidR="00731E55" w:rsidRDefault="00750F00">
      <w:pPr>
        <w:spacing w:line="200" w:lineRule="auto"/>
        <w:ind w:firstLine="0"/>
        <w:jc w:val="both"/>
        <w:rPr>
          <w:sz w:val="22"/>
          <w:szCs w:val="22"/>
        </w:rPr>
      </w:pPr>
      <w:r>
        <w:rPr>
          <w:sz w:val="22"/>
          <w:szCs w:val="22"/>
        </w:rPr>
        <w:t xml:space="preserve">Sub rezerva excepțiilor prevăzute de lege, următoarele drepturi cu privire la datele cu caracter personal pot fi exercitate: dreptul de a solicita accesul, rectificarea, ștergerea, portabilitatea sau restricționarea prelucrării datelor cu caracter personal, dreptul de opoziție și dreptul de a depune o plângere adresată Autorității Naționale de Supraveghere a Prelucrării Datelor cu Caracter Personal în orice moment. </w:t>
      </w:r>
    </w:p>
    <w:p w:rsidR="00731E55" w:rsidRDefault="00731E55">
      <w:pPr>
        <w:spacing w:line="200" w:lineRule="auto"/>
        <w:ind w:firstLine="0"/>
        <w:jc w:val="both"/>
        <w:rPr>
          <w:sz w:val="22"/>
          <w:szCs w:val="22"/>
        </w:rPr>
      </w:pPr>
    </w:p>
    <w:p w:rsidR="00731E55" w:rsidRDefault="00750F00">
      <w:pPr>
        <w:spacing w:line="200" w:lineRule="auto"/>
        <w:ind w:firstLine="0"/>
        <w:jc w:val="both"/>
        <w:rPr>
          <w:sz w:val="22"/>
          <w:szCs w:val="22"/>
        </w:rPr>
      </w:pPr>
      <w:r>
        <w:rPr>
          <w:sz w:val="22"/>
          <w:szCs w:val="22"/>
        </w:rPr>
        <w:t>Pentru exercitarea acestor drepturi, precum și pentru orice întrebări suplimentare cu privire la aceasta declarație de consimțământ sau în legătură cu utilizarea de către CCD București a datelor cu caracter personal, vă rugăm să contactați Responsabilul GDPR, alegând oricare din modalitățile de comunicare descrise mai jos:</w:t>
      </w:r>
    </w:p>
    <w:p w:rsidR="00731E55" w:rsidRDefault="00731E55">
      <w:pPr>
        <w:spacing w:line="200" w:lineRule="auto"/>
        <w:ind w:firstLine="0"/>
        <w:jc w:val="both"/>
        <w:rPr>
          <w:sz w:val="22"/>
          <w:szCs w:val="22"/>
        </w:rPr>
      </w:pPr>
    </w:p>
    <w:p w:rsidR="00731E55" w:rsidRDefault="00750F00">
      <w:pPr>
        <w:spacing w:line="200" w:lineRule="auto"/>
        <w:ind w:firstLine="0"/>
        <w:jc w:val="both"/>
        <w:rPr>
          <w:sz w:val="22"/>
          <w:szCs w:val="22"/>
        </w:rPr>
      </w:pPr>
      <w:r>
        <w:rPr>
          <w:sz w:val="22"/>
          <w:szCs w:val="22"/>
        </w:rPr>
        <w:lastRenderedPageBreak/>
        <w:t xml:space="preserve">Prin email - la adresa: </w:t>
      </w:r>
      <w:hyperlink r:id="rId15">
        <w:r>
          <w:rPr>
            <w:color w:val="0000FF"/>
            <w:sz w:val="22"/>
            <w:szCs w:val="22"/>
            <w:u w:val="single"/>
          </w:rPr>
          <w:t>gdpr@ccdbucuresti.org</w:t>
        </w:r>
      </w:hyperlink>
      <w:r>
        <w:rPr>
          <w:sz w:val="22"/>
          <w:szCs w:val="22"/>
        </w:rPr>
        <w:t xml:space="preserve">;    sau </w:t>
      </w:r>
    </w:p>
    <w:p w:rsidR="00731E55" w:rsidRDefault="00750F00">
      <w:pPr>
        <w:spacing w:line="200" w:lineRule="auto"/>
        <w:ind w:firstLine="0"/>
        <w:jc w:val="both"/>
        <w:rPr>
          <w:sz w:val="22"/>
          <w:szCs w:val="22"/>
        </w:rPr>
      </w:pPr>
      <w:r>
        <w:rPr>
          <w:sz w:val="22"/>
          <w:szCs w:val="22"/>
        </w:rPr>
        <w:t xml:space="preserve">Personal sau printr-o cerere trimisă prin poștă - la sediul social al CCD București din str. Splaiul Independenței nr.315A, sector 6, București sau </w:t>
      </w:r>
    </w:p>
    <w:p w:rsidR="00731E55" w:rsidRDefault="00750F00">
      <w:pPr>
        <w:spacing w:line="200" w:lineRule="auto"/>
        <w:ind w:firstLine="0"/>
        <w:jc w:val="both"/>
        <w:rPr>
          <w:sz w:val="22"/>
          <w:szCs w:val="22"/>
        </w:rPr>
      </w:pPr>
      <w:r>
        <w:rPr>
          <w:sz w:val="22"/>
          <w:szCs w:val="22"/>
        </w:rPr>
        <w:t xml:space="preserve">Telefonic - la numărul: +40 213134901 </w:t>
      </w:r>
    </w:p>
    <w:p w:rsidR="00731E55" w:rsidRDefault="00731E55">
      <w:pPr>
        <w:spacing w:line="200" w:lineRule="auto"/>
        <w:ind w:firstLine="0"/>
        <w:jc w:val="both"/>
        <w:rPr>
          <w:sz w:val="22"/>
          <w:szCs w:val="22"/>
        </w:rPr>
      </w:pPr>
    </w:p>
    <w:p w:rsidR="00731E55" w:rsidRDefault="00750F00">
      <w:pPr>
        <w:spacing w:line="200" w:lineRule="auto"/>
        <w:ind w:firstLine="0"/>
        <w:jc w:val="both"/>
        <w:rPr>
          <w:sz w:val="22"/>
          <w:szCs w:val="22"/>
        </w:rPr>
      </w:pPr>
      <w:r>
        <w:rPr>
          <w:sz w:val="22"/>
          <w:szCs w:val="22"/>
        </w:rPr>
        <w:t xml:space="preserve">De asemenea, plângerile referitoare la prelucrarea datelor personale pot fi adresate Autorității Naționale de Supraveghere a Prelucrării Datelor cu Caracter Personal, contactul fiind disponibil pe site-ul: </w:t>
      </w:r>
      <w:hyperlink r:id="rId16">
        <w:r>
          <w:rPr>
            <w:color w:val="0000FF"/>
            <w:sz w:val="22"/>
            <w:szCs w:val="22"/>
            <w:u w:val="single"/>
          </w:rPr>
          <w:t>www.dataprotection.ro</w:t>
        </w:r>
      </w:hyperlink>
      <w:r>
        <w:rPr>
          <w:sz w:val="22"/>
          <w:szCs w:val="22"/>
        </w:rPr>
        <w:t>, precum și instanțelor judecătorești competente.</w:t>
      </w:r>
    </w:p>
    <w:p w:rsidR="00731E55" w:rsidRDefault="00731E55">
      <w:pPr>
        <w:spacing w:line="200" w:lineRule="auto"/>
        <w:ind w:firstLine="0"/>
        <w:jc w:val="both"/>
        <w:rPr>
          <w:sz w:val="22"/>
          <w:szCs w:val="22"/>
        </w:rPr>
      </w:pPr>
    </w:p>
    <w:p w:rsidR="00731E55" w:rsidRDefault="00731E55">
      <w:pPr>
        <w:spacing w:line="200" w:lineRule="auto"/>
        <w:ind w:firstLine="0"/>
        <w:jc w:val="both"/>
        <w:rPr>
          <w:sz w:val="22"/>
          <w:szCs w:val="22"/>
        </w:rPr>
      </w:pPr>
    </w:p>
    <w:p w:rsidR="00731E55" w:rsidRDefault="00731E55">
      <w:pPr>
        <w:spacing w:line="200" w:lineRule="auto"/>
        <w:ind w:firstLine="0"/>
        <w:jc w:val="both"/>
        <w:rPr>
          <w:sz w:val="22"/>
          <w:szCs w:val="22"/>
        </w:rPr>
      </w:pPr>
    </w:p>
    <w:p w:rsidR="00731E55" w:rsidRDefault="00750F00">
      <w:pPr>
        <w:spacing w:line="200" w:lineRule="auto"/>
        <w:ind w:firstLine="0"/>
        <w:jc w:val="both"/>
        <w:rPr>
          <w:sz w:val="22"/>
          <w:szCs w:val="22"/>
        </w:rPr>
      </w:pPr>
      <w:r>
        <w:rPr>
          <w:sz w:val="22"/>
          <w:szCs w:val="22"/>
        </w:rPr>
        <w:t xml:space="preserve">NUME .............................................. </w:t>
      </w:r>
    </w:p>
    <w:p w:rsidR="00731E55" w:rsidRDefault="00731E55">
      <w:pPr>
        <w:spacing w:line="200" w:lineRule="auto"/>
        <w:ind w:firstLine="0"/>
        <w:jc w:val="both"/>
        <w:rPr>
          <w:sz w:val="22"/>
          <w:szCs w:val="22"/>
        </w:rPr>
      </w:pPr>
    </w:p>
    <w:p w:rsidR="00731E55" w:rsidRDefault="00750F00">
      <w:pPr>
        <w:spacing w:line="200" w:lineRule="auto"/>
        <w:ind w:firstLine="0"/>
        <w:jc w:val="both"/>
        <w:rPr>
          <w:sz w:val="22"/>
          <w:szCs w:val="22"/>
        </w:rPr>
      </w:pPr>
      <w:r>
        <w:rPr>
          <w:sz w:val="22"/>
          <w:szCs w:val="22"/>
        </w:rPr>
        <w:t>PRENUME .......................................</w:t>
      </w:r>
    </w:p>
    <w:p w:rsidR="00731E55" w:rsidRDefault="00731E55">
      <w:pPr>
        <w:spacing w:line="200" w:lineRule="auto"/>
        <w:ind w:firstLine="0"/>
        <w:jc w:val="both"/>
        <w:rPr>
          <w:sz w:val="22"/>
          <w:szCs w:val="22"/>
        </w:rPr>
      </w:pPr>
    </w:p>
    <w:p w:rsidR="00731E55" w:rsidRDefault="00750F00">
      <w:pPr>
        <w:spacing w:line="200" w:lineRule="auto"/>
        <w:ind w:firstLine="0"/>
        <w:jc w:val="both"/>
        <w:rPr>
          <w:sz w:val="22"/>
          <w:szCs w:val="22"/>
        </w:rPr>
      </w:pPr>
      <w:r>
        <w:rPr>
          <w:sz w:val="22"/>
          <w:szCs w:val="22"/>
        </w:rPr>
        <w:t>DATA ...............................................</w:t>
      </w:r>
    </w:p>
    <w:p w:rsidR="00731E55" w:rsidRDefault="00731E55">
      <w:pPr>
        <w:spacing w:line="200" w:lineRule="auto"/>
        <w:ind w:firstLine="0"/>
        <w:jc w:val="both"/>
        <w:rPr>
          <w:sz w:val="22"/>
          <w:szCs w:val="22"/>
        </w:rPr>
      </w:pPr>
    </w:p>
    <w:p w:rsidR="00731E55" w:rsidRDefault="00750F00">
      <w:pPr>
        <w:spacing w:line="200" w:lineRule="auto"/>
        <w:ind w:firstLine="0"/>
        <w:jc w:val="both"/>
        <w:rPr>
          <w:sz w:val="22"/>
          <w:szCs w:val="22"/>
        </w:rPr>
      </w:pPr>
      <w:r>
        <w:rPr>
          <w:sz w:val="22"/>
          <w:szCs w:val="22"/>
        </w:rPr>
        <w:t>SEMNATURA .................................</w:t>
      </w:r>
      <w:r>
        <w:br w:type="page"/>
      </w:r>
    </w:p>
    <w:p w:rsidR="00731E55" w:rsidRDefault="00750F00">
      <w:pPr>
        <w:ind w:firstLine="0"/>
        <w:jc w:val="right"/>
        <w:rPr>
          <w:rFonts w:ascii="Trebuchet MS" w:eastAsia="Trebuchet MS" w:hAnsi="Trebuchet MS" w:cs="Trebuchet MS"/>
          <w:b/>
        </w:rPr>
      </w:pPr>
      <w:r>
        <w:rPr>
          <w:rFonts w:ascii="Trebuchet MS" w:eastAsia="Trebuchet MS" w:hAnsi="Trebuchet MS" w:cs="Trebuchet MS"/>
          <w:b/>
        </w:rPr>
        <w:lastRenderedPageBreak/>
        <w:t>ANEXA 5</w:t>
      </w:r>
    </w:p>
    <w:p w:rsidR="00731E55" w:rsidRDefault="00731E55">
      <w:pPr>
        <w:widowControl w:val="0"/>
        <w:spacing w:before="46"/>
        <w:ind w:firstLine="0"/>
        <w:rPr>
          <w:i/>
          <w:sz w:val="22"/>
          <w:szCs w:val="22"/>
        </w:rPr>
      </w:pPr>
    </w:p>
    <w:p w:rsidR="00731E55" w:rsidRDefault="00750F00">
      <w:pPr>
        <w:widowControl w:val="0"/>
        <w:spacing w:line="252" w:lineRule="auto"/>
        <w:ind w:left="1" w:firstLine="0"/>
        <w:jc w:val="center"/>
        <w:rPr>
          <w:b/>
          <w:sz w:val="22"/>
          <w:szCs w:val="22"/>
        </w:rPr>
      </w:pPr>
      <w:r>
        <w:rPr>
          <w:b/>
          <w:sz w:val="22"/>
          <w:szCs w:val="22"/>
        </w:rPr>
        <w:t>CONTRACT DE FORMARE</w:t>
      </w:r>
    </w:p>
    <w:p w:rsidR="00731E55" w:rsidRDefault="00750F00">
      <w:pPr>
        <w:widowControl w:val="0"/>
        <w:tabs>
          <w:tab w:val="left" w:pos="5013"/>
          <w:tab w:val="left" w:pos="9322"/>
          <w:tab w:val="left" w:pos="9572"/>
        </w:tabs>
        <w:spacing w:before="126" w:line="360" w:lineRule="auto"/>
        <w:ind w:left="1" w:right="275" w:firstLine="0"/>
        <w:jc w:val="center"/>
        <w:rPr>
          <w:b/>
          <w:sz w:val="22"/>
          <w:szCs w:val="22"/>
        </w:rPr>
      </w:pPr>
      <w:r>
        <w:rPr>
          <w:b/>
          <w:sz w:val="22"/>
          <w:szCs w:val="22"/>
        </w:rPr>
        <w:t xml:space="preserve">finanțat prin Planul Național de Redresare și Reziliență (PNRR), în cadrul programului preuniversitar de formare și dezvoltare profesională EDIS PED: Ecosistem digital pentru învățare sustenabilă -  </w:t>
      </w:r>
      <w:r>
        <w:rPr>
          <w:b/>
          <w:i/>
          <w:sz w:val="22"/>
          <w:szCs w:val="22"/>
        </w:rPr>
        <w:t>Pedagogie digitală,</w:t>
      </w:r>
      <w:r>
        <w:rPr>
          <w:b/>
          <w:sz w:val="22"/>
          <w:szCs w:val="22"/>
        </w:rPr>
        <w:t xml:space="preserve"> derulat în cadrul Proiectului cu ID 12 „</w:t>
      </w:r>
      <w:r>
        <w:rPr>
          <w:b/>
          <w:i/>
          <w:sz w:val="22"/>
          <w:szCs w:val="22"/>
        </w:rPr>
        <w:t>EDIS-PED Ecosistem digital pentru învățare sustenabilă cu resurse și practici educaționale deschise</w:t>
      </w:r>
      <w:r>
        <w:rPr>
          <w:b/>
          <w:sz w:val="22"/>
          <w:szCs w:val="22"/>
        </w:rPr>
        <w:t>”</w:t>
      </w:r>
    </w:p>
    <w:p w:rsidR="00731E55" w:rsidRDefault="00750F00">
      <w:pPr>
        <w:widowControl w:val="0"/>
        <w:tabs>
          <w:tab w:val="left" w:pos="1356"/>
          <w:tab w:val="left" w:pos="3007"/>
        </w:tabs>
        <w:spacing w:before="253"/>
        <w:ind w:left="53" w:firstLine="0"/>
        <w:jc w:val="center"/>
        <w:rPr>
          <w:b/>
          <w:sz w:val="22"/>
          <w:szCs w:val="22"/>
          <w:u w:val="single"/>
        </w:rPr>
      </w:pPr>
      <w:r>
        <w:rPr>
          <w:b/>
          <w:sz w:val="22"/>
          <w:szCs w:val="22"/>
        </w:rPr>
        <w:t>Nr.</w:t>
      </w:r>
      <w:r>
        <w:rPr>
          <w:b/>
          <w:sz w:val="22"/>
          <w:szCs w:val="22"/>
          <w:u w:val="single"/>
        </w:rPr>
        <w:tab/>
      </w:r>
      <w:r>
        <w:rPr>
          <w:b/>
          <w:sz w:val="22"/>
          <w:szCs w:val="22"/>
        </w:rPr>
        <w:t>/</w:t>
      </w:r>
      <w:r>
        <w:rPr>
          <w:b/>
          <w:sz w:val="22"/>
          <w:szCs w:val="22"/>
          <w:u w:val="single"/>
        </w:rPr>
        <w:tab/>
      </w:r>
    </w:p>
    <w:p w:rsidR="00731E55" w:rsidRDefault="00731E55">
      <w:pPr>
        <w:widowControl w:val="0"/>
        <w:tabs>
          <w:tab w:val="left" w:pos="1356"/>
          <w:tab w:val="left" w:pos="3007"/>
        </w:tabs>
        <w:spacing w:before="253"/>
        <w:ind w:left="53" w:firstLine="0"/>
        <w:jc w:val="center"/>
        <w:rPr>
          <w:b/>
          <w:sz w:val="22"/>
          <w:szCs w:val="22"/>
          <w:u w:val="single"/>
        </w:rPr>
      </w:pPr>
    </w:p>
    <w:p w:rsidR="00731E55" w:rsidRDefault="00750F00">
      <w:pPr>
        <w:widowControl w:val="0"/>
        <w:tabs>
          <w:tab w:val="left" w:pos="1356"/>
          <w:tab w:val="left" w:pos="3007"/>
        </w:tabs>
        <w:spacing w:line="360" w:lineRule="auto"/>
        <w:ind w:left="53" w:firstLine="0"/>
        <w:jc w:val="both"/>
        <w:rPr>
          <w:b/>
          <w:sz w:val="22"/>
          <w:szCs w:val="22"/>
        </w:rPr>
      </w:pPr>
      <w:r>
        <w:rPr>
          <w:b/>
          <w:sz w:val="22"/>
          <w:szCs w:val="22"/>
        </w:rPr>
        <w:t xml:space="preserve">În conformitate cu dispozițiile Contractului de finanțare nr. 13369/21/10.2024, în cadrul schemei de granturi ,,Pedagogie digitală pentru cadrele didactice din învățământul preuniversitar’’ și Actul adițional nr. 1/ 14396/19.12.2024, încheiat între Ministerul Educației și Cercetării denumit în continuare MEC, cu sediul în București, str. General Berthelot nr. 28-30, sector 1, cod poștal 010168, telefon 021/405.62.00, fax 021 312 4719, e-mail </w:t>
      </w:r>
      <w:hyperlink r:id="rId17">
        <w:r>
          <w:rPr>
            <w:b/>
            <w:sz w:val="22"/>
            <w:szCs w:val="22"/>
          </w:rPr>
          <w:t>cabinet@edu.gov.ro,</w:t>
        </w:r>
      </w:hyperlink>
      <w:r>
        <w:rPr>
          <w:b/>
          <w:sz w:val="22"/>
          <w:szCs w:val="22"/>
        </w:rPr>
        <w:t xml:space="preserve"> reprezentat legal, la data semnării contractului, prin Ligia DECA, ministru și în momentul de față, prin Daniel DAVID, ministru, în calitate de coordonator de reforme și/sau investiții, responsabil pentru Componenta C15 – Educație a Planului Național de Redresare și Reziliență (PNRR) Investiția 8 - Program de formare la locul de muncă pentru personalul didactic și finanțator pentru apelul „</w:t>
      </w:r>
      <w:r>
        <w:rPr>
          <w:b/>
          <w:i/>
          <w:sz w:val="22"/>
          <w:szCs w:val="22"/>
        </w:rPr>
        <w:t xml:space="preserve">Pedagogie digitală pentru cadrele didactice din învățământul preuniversitar” </w:t>
      </w:r>
      <w:r>
        <w:rPr>
          <w:b/>
          <w:sz w:val="22"/>
          <w:szCs w:val="22"/>
        </w:rPr>
        <w:t xml:space="preserve">pe de o parte, și Universitatea București, cu sediul în București sector 5, Șoseaua Panduri nr. 90, cod poștal 050663, e-mail: </w:t>
      </w:r>
      <w:hyperlink r:id="rId18">
        <w:r>
          <w:rPr>
            <w:b/>
            <w:sz w:val="22"/>
            <w:szCs w:val="22"/>
          </w:rPr>
          <w:t>contact@fse.unibuc.ro,</w:t>
        </w:r>
      </w:hyperlink>
      <w:r>
        <w:rPr>
          <w:sz w:val="22"/>
          <w:szCs w:val="22"/>
        </w:rPr>
        <w:t xml:space="preserve"> </w:t>
      </w:r>
      <w:r>
        <w:rPr>
          <w:b/>
          <w:sz w:val="22"/>
          <w:szCs w:val="22"/>
        </w:rPr>
        <w:t>cod fiscal 4505502, cont bancar RO75TREZ70520F428901XXXX, deschis la Trezorerie sector 5, reprezentată prin domnul Marian PREDA, rector, numit în continuare Beneficiar, pe de altă parte,</w:t>
      </w:r>
    </w:p>
    <w:p w:rsidR="00731E55" w:rsidRDefault="00731E55">
      <w:pPr>
        <w:widowControl w:val="0"/>
        <w:tabs>
          <w:tab w:val="left" w:pos="1356"/>
          <w:tab w:val="left" w:pos="3007"/>
        </w:tabs>
        <w:spacing w:line="360" w:lineRule="auto"/>
        <w:ind w:left="53" w:firstLine="0"/>
        <w:jc w:val="both"/>
        <w:rPr>
          <w:b/>
          <w:sz w:val="22"/>
          <w:szCs w:val="22"/>
        </w:rPr>
      </w:pPr>
    </w:p>
    <w:p w:rsidR="00731E55" w:rsidRDefault="00750F00">
      <w:pPr>
        <w:widowControl w:val="0"/>
        <w:spacing w:line="360" w:lineRule="auto"/>
        <w:ind w:left="388" w:firstLine="0"/>
        <w:jc w:val="both"/>
        <w:rPr>
          <w:b/>
          <w:sz w:val="22"/>
          <w:szCs w:val="22"/>
        </w:rPr>
      </w:pPr>
      <w:r>
        <w:rPr>
          <w:b/>
          <w:sz w:val="22"/>
          <w:szCs w:val="22"/>
        </w:rPr>
        <w:t xml:space="preserve">      Art. 1 Părțile contractului</w:t>
      </w:r>
    </w:p>
    <w:p w:rsidR="00731E55" w:rsidRDefault="00750F00">
      <w:pPr>
        <w:widowControl w:val="0"/>
        <w:spacing w:line="360" w:lineRule="auto"/>
        <w:ind w:firstLine="708"/>
        <w:jc w:val="both"/>
        <w:rPr>
          <w:sz w:val="22"/>
          <w:szCs w:val="22"/>
        </w:rPr>
      </w:pPr>
      <w:r>
        <w:rPr>
          <w:b/>
          <w:sz w:val="22"/>
          <w:szCs w:val="22"/>
        </w:rPr>
        <w:t xml:space="preserve">Casa Corpului Didactic a Municipiului București,  </w:t>
      </w:r>
      <w:r>
        <w:rPr>
          <w:sz w:val="22"/>
          <w:szCs w:val="22"/>
        </w:rPr>
        <w:t xml:space="preserve">în calitate de furnizor de formare profesională, denumit în continuare furnizor, cu sediul în București, Splaiul Independenței nr. 315A, sector 6, cod poștal 060043, cod fiscal 4340684, telefon 021313490, fax 0213134927, email: </w:t>
      </w:r>
      <w:hyperlink r:id="rId19">
        <w:r>
          <w:rPr>
            <w:sz w:val="22"/>
            <w:szCs w:val="22"/>
            <w:u w:val="single"/>
          </w:rPr>
          <w:t>ccdbuc@gmail.com</w:t>
        </w:r>
      </w:hyperlink>
      <w:r>
        <w:rPr>
          <w:sz w:val="22"/>
          <w:szCs w:val="22"/>
        </w:rPr>
        <w:t xml:space="preserve"> , reprezentat legal prin prof. </w:t>
      </w:r>
      <w:r>
        <w:rPr>
          <w:b/>
          <w:sz w:val="22"/>
          <w:szCs w:val="22"/>
        </w:rPr>
        <w:t>Nicoleta</w:t>
      </w:r>
      <w:r>
        <w:rPr>
          <w:sz w:val="22"/>
          <w:szCs w:val="22"/>
        </w:rPr>
        <w:t xml:space="preserve"> </w:t>
      </w:r>
      <w:r>
        <w:rPr>
          <w:b/>
          <w:sz w:val="22"/>
          <w:szCs w:val="22"/>
        </w:rPr>
        <w:t xml:space="preserve"> BRICIU</w:t>
      </w:r>
      <w:r>
        <w:rPr>
          <w:sz w:val="22"/>
          <w:szCs w:val="22"/>
        </w:rPr>
        <w:t>, în calitate de director</w:t>
      </w:r>
    </w:p>
    <w:p w:rsidR="00731E55" w:rsidRDefault="00731E55">
      <w:pPr>
        <w:widowControl w:val="0"/>
        <w:spacing w:line="360" w:lineRule="auto"/>
        <w:ind w:firstLine="708"/>
        <w:jc w:val="both"/>
        <w:rPr>
          <w:sz w:val="22"/>
          <w:szCs w:val="22"/>
        </w:rPr>
      </w:pPr>
    </w:p>
    <w:p w:rsidR="00731E55" w:rsidRDefault="00750F00">
      <w:pPr>
        <w:widowControl w:val="0"/>
        <w:spacing w:line="360" w:lineRule="auto"/>
        <w:ind w:firstLine="0"/>
        <w:rPr>
          <w:sz w:val="22"/>
          <w:szCs w:val="22"/>
        </w:rPr>
      </w:pPr>
      <w:r>
        <w:rPr>
          <w:sz w:val="22"/>
          <w:szCs w:val="22"/>
        </w:rPr>
        <w:t>și</w:t>
      </w:r>
    </w:p>
    <w:p w:rsidR="00731E55" w:rsidRDefault="00750F00">
      <w:pPr>
        <w:widowControl w:val="0"/>
        <w:tabs>
          <w:tab w:val="left" w:pos="8148"/>
        </w:tabs>
        <w:spacing w:before="191" w:line="360" w:lineRule="auto"/>
        <w:ind w:left="721" w:firstLine="0"/>
        <w:rPr>
          <w:sz w:val="22"/>
          <w:szCs w:val="22"/>
        </w:rPr>
      </w:pPr>
      <w:r>
        <w:rPr>
          <w:sz w:val="22"/>
          <w:szCs w:val="22"/>
        </w:rPr>
        <w:t xml:space="preserve">D-na/Dl. </w:t>
      </w:r>
      <w:r>
        <w:rPr>
          <w:sz w:val="22"/>
          <w:szCs w:val="22"/>
          <w:u w:val="single"/>
        </w:rPr>
        <w:tab/>
      </w:r>
      <w:r>
        <w:rPr>
          <w:sz w:val="22"/>
          <w:szCs w:val="22"/>
        </w:rPr>
        <w:t>, cu domiciliul în</w:t>
      </w:r>
    </w:p>
    <w:p w:rsidR="00731E55" w:rsidRDefault="00750F00">
      <w:pPr>
        <w:widowControl w:val="0"/>
        <w:tabs>
          <w:tab w:val="left" w:pos="5013"/>
          <w:tab w:val="left" w:pos="9322"/>
          <w:tab w:val="left" w:pos="9572"/>
        </w:tabs>
        <w:spacing w:before="126" w:line="360" w:lineRule="auto"/>
        <w:ind w:left="1" w:right="275" w:firstLine="0"/>
        <w:jc w:val="both"/>
        <w:rPr>
          <w:sz w:val="22"/>
          <w:szCs w:val="22"/>
        </w:rPr>
      </w:pPr>
      <w:r>
        <w:rPr>
          <w:sz w:val="22"/>
          <w:szCs w:val="22"/>
          <w:u w:val="single"/>
        </w:rPr>
        <w:tab/>
      </w:r>
      <w:r>
        <w:rPr>
          <w:sz w:val="22"/>
          <w:szCs w:val="22"/>
          <w:u w:val="single"/>
        </w:rPr>
        <w:tab/>
      </w:r>
      <w:r>
        <w:rPr>
          <w:sz w:val="22"/>
          <w:szCs w:val="22"/>
          <w:u w:val="single"/>
        </w:rPr>
        <w:tab/>
      </w:r>
      <w:r>
        <w:rPr>
          <w:sz w:val="22"/>
          <w:szCs w:val="22"/>
        </w:rPr>
        <w:t xml:space="preserve">, </w:t>
      </w:r>
      <w:r>
        <w:rPr>
          <w:sz w:val="22"/>
          <w:szCs w:val="22"/>
        </w:rPr>
        <w:lastRenderedPageBreak/>
        <w:t xml:space="preserve">legitimat/ă cu B.I./C.I. seria </w:t>
      </w:r>
      <w:r>
        <w:rPr>
          <w:sz w:val="22"/>
          <w:szCs w:val="22"/>
          <w:u w:val="single"/>
        </w:rPr>
        <w:t xml:space="preserve">  </w:t>
      </w:r>
      <w:r>
        <w:rPr>
          <w:sz w:val="22"/>
          <w:szCs w:val="22"/>
        </w:rPr>
        <w:t xml:space="preserve">, nr. </w:t>
      </w:r>
      <w:r>
        <w:rPr>
          <w:sz w:val="22"/>
          <w:szCs w:val="22"/>
          <w:u w:val="single"/>
        </w:rPr>
        <w:tab/>
      </w:r>
      <w:r>
        <w:rPr>
          <w:sz w:val="22"/>
          <w:szCs w:val="22"/>
        </w:rPr>
        <w:t xml:space="preserve">, CNP </w:t>
      </w:r>
      <w:r>
        <w:rPr>
          <w:sz w:val="22"/>
          <w:szCs w:val="22"/>
          <w:u w:val="single"/>
        </w:rPr>
        <w:tab/>
      </w:r>
      <w:r>
        <w:rPr>
          <w:sz w:val="22"/>
          <w:szCs w:val="22"/>
        </w:rPr>
        <w:t xml:space="preserve">, în calitate de participant/cursant, admis în grupul țintă, în cadrul programului preuniversitar de formare și dezvoltare profesională </w:t>
      </w:r>
      <w:r>
        <w:rPr>
          <w:b/>
          <w:sz w:val="22"/>
          <w:szCs w:val="22"/>
        </w:rPr>
        <w:t xml:space="preserve">EDIS PED: Ecosistem digital pentru învățare sustenabilă -  </w:t>
      </w:r>
      <w:r>
        <w:rPr>
          <w:b/>
          <w:i/>
          <w:sz w:val="22"/>
          <w:szCs w:val="22"/>
        </w:rPr>
        <w:t>Pedagogie digitală.</w:t>
      </w:r>
      <w:r>
        <w:rPr>
          <w:sz w:val="22"/>
          <w:szCs w:val="22"/>
        </w:rPr>
        <w:t>, derulat în cadrul Proiectului cu ID 12 „</w:t>
      </w:r>
      <w:r>
        <w:rPr>
          <w:i/>
          <w:sz w:val="22"/>
          <w:szCs w:val="22"/>
        </w:rPr>
        <w:t>EDIS-PED Ecosistem digital pentru învățare sustenabilă cu resurse și practici educaționale deschise</w:t>
      </w:r>
      <w:r>
        <w:rPr>
          <w:sz w:val="22"/>
          <w:szCs w:val="22"/>
        </w:rPr>
        <w:t>”, Planul Național de Redresare și Reziliență (PNRR).</w:t>
      </w:r>
    </w:p>
    <w:p w:rsidR="00731E55" w:rsidRDefault="00750F00">
      <w:pPr>
        <w:widowControl w:val="0"/>
        <w:tabs>
          <w:tab w:val="left" w:pos="861"/>
        </w:tabs>
        <w:spacing w:before="179" w:line="360" w:lineRule="auto"/>
        <w:ind w:left="861" w:firstLine="0"/>
        <w:rPr>
          <w:b/>
          <w:sz w:val="22"/>
          <w:szCs w:val="22"/>
        </w:rPr>
      </w:pPr>
      <w:r>
        <w:rPr>
          <w:b/>
          <w:sz w:val="22"/>
          <w:szCs w:val="22"/>
        </w:rPr>
        <w:t>Art. 2  A. Obiectul contractului</w:t>
      </w:r>
    </w:p>
    <w:p w:rsidR="00731E55" w:rsidRDefault="00750F00">
      <w:pPr>
        <w:widowControl w:val="0"/>
        <w:numPr>
          <w:ilvl w:val="0"/>
          <w:numId w:val="4"/>
        </w:numPr>
        <w:tabs>
          <w:tab w:val="left" w:pos="5013"/>
          <w:tab w:val="left" w:pos="9322"/>
          <w:tab w:val="left" w:pos="9572"/>
        </w:tabs>
        <w:spacing w:line="360" w:lineRule="auto"/>
        <w:ind w:right="275"/>
        <w:jc w:val="both"/>
        <w:rPr>
          <w:sz w:val="22"/>
          <w:szCs w:val="22"/>
        </w:rPr>
      </w:pPr>
      <w:r>
        <w:rPr>
          <w:sz w:val="22"/>
          <w:szCs w:val="22"/>
        </w:rPr>
        <w:t xml:space="preserve">Prezentul contract are ca obiect stabilirea principiilor şi condiţiilor de bază privind desfășurarea activităților de instruire teoretică și practică în cadrul </w:t>
      </w:r>
      <w:r>
        <w:rPr>
          <w:b/>
          <w:sz w:val="22"/>
          <w:szCs w:val="22"/>
        </w:rPr>
        <w:t>programului de formare continuă</w:t>
      </w:r>
      <w:r>
        <w:rPr>
          <w:sz w:val="22"/>
          <w:szCs w:val="22"/>
        </w:rPr>
        <w:t xml:space="preserve">: </w:t>
      </w:r>
      <w:r>
        <w:rPr>
          <w:b/>
          <w:sz w:val="22"/>
          <w:szCs w:val="22"/>
        </w:rPr>
        <w:t xml:space="preserve">EDIS PED: Ecosistem digital pentru învățare sustenabilă -  </w:t>
      </w:r>
      <w:r>
        <w:rPr>
          <w:b/>
          <w:i/>
          <w:sz w:val="22"/>
          <w:szCs w:val="22"/>
        </w:rPr>
        <w:t>Pedagogie digitală.</w:t>
      </w:r>
      <w:r>
        <w:rPr>
          <w:sz w:val="22"/>
          <w:szCs w:val="22"/>
        </w:rPr>
        <w:t xml:space="preserve">, cu durata de 90 de ore în format online: componentă sincron 36 de ore, componentă asincron 54 de ore, acreditat prin OME nr. 7890/ 23.12.2024, cu </w:t>
      </w:r>
      <w:r>
        <w:rPr>
          <w:b/>
          <w:sz w:val="22"/>
          <w:szCs w:val="22"/>
        </w:rPr>
        <w:t>30 de credite profesionale transferabile (CPT)</w:t>
      </w:r>
      <w:r>
        <w:rPr>
          <w:sz w:val="22"/>
          <w:szCs w:val="22"/>
        </w:rPr>
        <w:t xml:space="preserve">  și </w:t>
      </w:r>
      <w:r>
        <w:rPr>
          <w:b/>
          <w:sz w:val="22"/>
          <w:szCs w:val="22"/>
        </w:rPr>
        <w:t>activităților de mentorat</w:t>
      </w:r>
      <w:r>
        <w:rPr>
          <w:sz w:val="22"/>
          <w:szCs w:val="22"/>
        </w:rPr>
        <w:t xml:space="preserve">, cu durata de 3 luni, în vederea elaborării de RED-uri, care se vor desfășura după finalizarea etapei de formare. Cadrele didactice care fac parte din grupul țintă al proiectului și au promovat programul de formare continuă acreditat implementat de către beneficiar, vor beneficia de suportul oferit de mentori specializati, care îi vor sprijini în dezvoltarea de resurse educaționale deschise si publicarea acestora pe platforma on-line a proiectului, </w:t>
      </w:r>
      <w:hyperlink r:id="rId20">
        <w:r>
          <w:rPr>
            <w:sz w:val="22"/>
            <w:szCs w:val="22"/>
            <w:u w:val="single"/>
          </w:rPr>
          <w:t>pedagogie-digitala.unibuc.ro</w:t>
        </w:r>
      </w:hyperlink>
      <w:r>
        <w:rPr>
          <w:sz w:val="22"/>
          <w:szCs w:val="22"/>
        </w:rPr>
        <w:t>. Activitățile  derulate în cadrul Proiectului cu ID 12 „</w:t>
      </w:r>
      <w:r>
        <w:rPr>
          <w:i/>
          <w:sz w:val="22"/>
          <w:szCs w:val="22"/>
        </w:rPr>
        <w:t>EDIS-PED Ecosistem digital pentru învățare sustenabilă cu resurse și practici educaționale deschise</w:t>
      </w:r>
      <w:r>
        <w:rPr>
          <w:sz w:val="22"/>
          <w:szCs w:val="22"/>
        </w:rPr>
        <w:t>”, sunt finanțate prin Planul Național de Redresare și Reziliență (PNRR).</w:t>
      </w:r>
    </w:p>
    <w:p w:rsidR="00731E55" w:rsidRDefault="00750F00">
      <w:pPr>
        <w:widowControl w:val="0"/>
        <w:numPr>
          <w:ilvl w:val="0"/>
          <w:numId w:val="4"/>
        </w:numPr>
        <w:tabs>
          <w:tab w:val="left" w:pos="5013"/>
          <w:tab w:val="left" w:pos="9322"/>
          <w:tab w:val="left" w:pos="9572"/>
        </w:tabs>
        <w:spacing w:line="360" w:lineRule="auto"/>
        <w:ind w:right="275"/>
        <w:jc w:val="both"/>
        <w:rPr>
          <w:sz w:val="22"/>
          <w:szCs w:val="22"/>
        </w:rPr>
      </w:pPr>
      <w:r>
        <w:rPr>
          <w:sz w:val="22"/>
          <w:szCs w:val="22"/>
        </w:rPr>
        <w:t>Reglementările contractuale prezente sunt în concordanţă cu legislaţia în vigoare, cu prevederile Contractului de finanţare încheiat de Ministerul Educației și Cercetării și Universitatea București, cu prevederile Acordului de Parteneriat încheiat între Universitatea București și Casa Corpului Didactic a Municipiului București în calitate de Partener 1  în cadrul proiectului.</w:t>
      </w:r>
    </w:p>
    <w:p w:rsidR="00731E55" w:rsidRDefault="00750F00">
      <w:pPr>
        <w:widowControl w:val="0"/>
        <w:numPr>
          <w:ilvl w:val="0"/>
          <w:numId w:val="4"/>
        </w:numPr>
        <w:tabs>
          <w:tab w:val="left" w:pos="5013"/>
          <w:tab w:val="left" w:pos="9322"/>
          <w:tab w:val="left" w:pos="9572"/>
        </w:tabs>
        <w:spacing w:line="360" w:lineRule="auto"/>
        <w:ind w:right="275"/>
        <w:jc w:val="both"/>
        <w:rPr>
          <w:sz w:val="22"/>
          <w:szCs w:val="22"/>
        </w:rPr>
      </w:pPr>
      <w:r>
        <w:rPr>
          <w:sz w:val="22"/>
          <w:szCs w:val="22"/>
        </w:rPr>
        <w:t xml:space="preserve">Contractul are ca obiect prestarea de către furnizor a serviciilor de formare și dezvoltare profesională continuă de tip </w:t>
      </w:r>
      <w:r>
        <w:rPr>
          <w:b/>
          <w:sz w:val="22"/>
          <w:szCs w:val="22"/>
        </w:rPr>
        <w:t>curs preuniversitar</w:t>
      </w:r>
      <w:r>
        <w:rPr>
          <w:sz w:val="22"/>
          <w:szCs w:val="22"/>
        </w:rPr>
        <w:t xml:space="preserve">, necesare pentru dezvoltarea competențelor de pedagogie digitală pentru cadrele didactice din învățământul preuniversitar de stat, și a </w:t>
      </w:r>
      <w:r>
        <w:rPr>
          <w:b/>
          <w:sz w:val="22"/>
          <w:szCs w:val="22"/>
        </w:rPr>
        <w:t>activităților de mentorat</w:t>
      </w:r>
      <w:r>
        <w:rPr>
          <w:sz w:val="22"/>
          <w:szCs w:val="22"/>
        </w:rPr>
        <w:t xml:space="preserve">, necesare implementării la clasă, precum și sprijinului în elaborarea, publicarea și omologarea resurselor educaționale digitale, și reglementează raporturile dintre Casa Corpului Didactic a Municipiului București și cursantul/a înmatriculat/ă în cadrul programului preuniversitar de formare și dezvoltare profesională </w:t>
      </w:r>
      <w:r>
        <w:rPr>
          <w:b/>
          <w:sz w:val="22"/>
          <w:szCs w:val="22"/>
        </w:rPr>
        <w:t xml:space="preserve">EDIS PED: Ecosistem digital pentru învățare sustenabilă -  </w:t>
      </w:r>
      <w:r>
        <w:rPr>
          <w:b/>
          <w:i/>
          <w:sz w:val="22"/>
          <w:szCs w:val="22"/>
        </w:rPr>
        <w:t>Pedagogie digitală</w:t>
      </w:r>
      <w:r>
        <w:rPr>
          <w:sz w:val="22"/>
          <w:szCs w:val="22"/>
        </w:rPr>
        <w:t xml:space="preserve">.  </w:t>
      </w:r>
    </w:p>
    <w:p w:rsidR="00731E55" w:rsidRDefault="00750F00">
      <w:pPr>
        <w:widowControl w:val="0"/>
        <w:numPr>
          <w:ilvl w:val="0"/>
          <w:numId w:val="4"/>
        </w:numPr>
        <w:tabs>
          <w:tab w:val="left" w:pos="5013"/>
          <w:tab w:val="left" w:pos="9322"/>
          <w:tab w:val="left" w:pos="9572"/>
        </w:tabs>
        <w:spacing w:line="360" w:lineRule="auto"/>
        <w:ind w:right="275"/>
        <w:jc w:val="both"/>
        <w:rPr>
          <w:sz w:val="22"/>
          <w:szCs w:val="22"/>
        </w:rPr>
      </w:pPr>
      <w:r>
        <w:rPr>
          <w:sz w:val="22"/>
          <w:szCs w:val="22"/>
        </w:rPr>
        <w:t xml:space="preserve">Planul de învățământ al programului </w:t>
      </w:r>
      <w:r>
        <w:rPr>
          <w:b/>
          <w:sz w:val="22"/>
          <w:szCs w:val="22"/>
        </w:rPr>
        <w:t xml:space="preserve">EDIS PED: Ecosistem digital pentru învățare sustenabilă -  </w:t>
      </w:r>
      <w:r>
        <w:rPr>
          <w:b/>
          <w:i/>
          <w:sz w:val="22"/>
          <w:szCs w:val="22"/>
        </w:rPr>
        <w:t>Pedagogie digitală</w:t>
      </w:r>
      <w:r>
        <w:rPr>
          <w:sz w:val="22"/>
          <w:szCs w:val="22"/>
        </w:rPr>
        <w:t xml:space="preserve"> cuprinde teme care asigură competențele necesare cadrelor didactice, este raportat la cerințele actuale și vizează prioritar competențele digitale pentru profesioniștii din educație și formare prevăzute în DigCompEdu – Cadrul european pentru competențele digitale ale cadrelor didactice, integrate în legislația românească prin Ordinul ministrului educației 4150/ 29 iunie 2022 pentru aprobarea cadrului de competențe </w:t>
      </w:r>
      <w:r>
        <w:rPr>
          <w:sz w:val="22"/>
          <w:szCs w:val="22"/>
        </w:rPr>
        <w:lastRenderedPageBreak/>
        <w:t xml:space="preserve">digitale ale profesionistului din educație. Activităţile care formează obiectul prezentului contract se desfăşoară conform conţinutului aprobat de Ministerul Educației, în baza ordinului de acreditare nr. 7890/ 23.12.2024, pentru programul de formare </w:t>
      </w:r>
      <w:r>
        <w:rPr>
          <w:b/>
          <w:sz w:val="22"/>
          <w:szCs w:val="22"/>
        </w:rPr>
        <w:t xml:space="preserve">EDIS PED: Ecosistem digital pentru învățare sustenabilă -  </w:t>
      </w:r>
      <w:r>
        <w:rPr>
          <w:b/>
          <w:i/>
          <w:sz w:val="22"/>
          <w:szCs w:val="22"/>
        </w:rPr>
        <w:t>Pedagogie digitală.</w:t>
      </w:r>
    </w:p>
    <w:p w:rsidR="00731E55" w:rsidRDefault="00731E55">
      <w:pPr>
        <w:widowControl w:val="0"/>
        <w:tabs>
          <w:tab w:val="left" w:pos="5013"/>
          <w:tab w:val="left" w:pos="9322"/>
          <w:tab w:val="left" w:pos="9572"/>
        </w:tabs>
        <w:spacing w:line="360" w:lineRule="auto"/>
        <w:ind w:left="361" w:right="275" w:firstLine="0"/>
        <w:jc w:val="both"/>
        <w:rPr>
          <w:sz w:val="22"/>
          <w:szCs w:val="22"/>
        </w:rPr>
      </w:pPr>
    </w:p>
    <w:p w:rsidR="00731E55" w:rsidRDefault="00750F00">
      <w:pPr>
        <w:pStyle w:val="Heading1"/>
        <w:keepNext w:val="0"/>
        <w:keepLines w:val="0"/>
        <w:widowControl w:val="0"/>
        <w:numPr>
          <w:ilvl w:val="0"/>
          <w:numId w:val="10"/>
        </w:numPr>
        <w:tabs>
          <w:tab w:val="left" w:pos="1121"/>
        </w:tabs>
        <w:spacing w:before="0" w:after="0" w:line="360" w:lineRule="auto"/>
        <w:rPr>
          <w:sz w:val="22"/>
          <w:szCs w:val="22"/>
        </w:rPr>
      </w:pPr>
      <w:r>
        <w:rPr>
          <w:sz w:val="22"/>
          <w:szCs w:val="22"/>
        </w:rPr>
        <w:t>Durata contractului</w:t>
      </w:r>
    </w:p>
    <w:p w:rsidR="00731E55" w:rsidRDefault="00750F00">
      <w:pPr>
        <w:widowControl w:val="0"/>
        <w:numPr>
          <w:ilvl w:val="0"/>
          <w:numId w:val="9"/>
        </w:numPr>
        <w:tabs>
          <w:tab w:val="left" w:pos="3323"/>
        </w:tabs>
        <w:spacing w:line="360" w:lineRule="auto"/>
        <w:jc w:val="both"/>
        <w:rPr>
          <w:sz w:val="22"/>
          <w:szCs w:val="22"/>
        </w:rPr>
      </w:pPr>
      <w:r>
        <w:rPr>
          <w:sz w:val="22"/>
          <w:szCs w:val="22"/>
        </w:rPr>
        <w:t>Derularea contractului începe la data de 25.09.2025</w:t>
      </w:r>
    </w:p>
    <w:p w:rsidR="00731E55" w:rsidRDefault="00750F00">
      <w:pPr>
        <w:widowControl w:val="0"/>
        <w:numPr>
          <w:ilvl w:val="0"/>
          <w:numId w:val="9"/>
        </w:numPr>
        <w:tabs>
          <w:tab w:val="left" w:pos="3323"/>
        </w:tabs>
        <w:spacing w:before="240" w:after="240" w:line="360" w:lineRule="auto"/>
        <w:jc w:val="both"/>
        <w:rPr>
          <w:sz w:val="22"/>
          <w:szCs w:val="22"/>
        </w:rPr>
      </w:pPr>
      <w:r>
        <w:rPr>
          <w:sz w:val="22"/>
          <w:szCs w:val="22"/>
        </w:rPr>
        <w:t>Activităţile de formare se desfăşoară pe durata 25.09.2025-31.10.2025</w:t>
      </w:r>
    </w:p>
    <w:p w:rsidR="00731E55" w:rsidRDefault="00750F00">
      <w:pPr>
        <w:widowControl w:val="0"/>
        <w:numPr>
          <w:ilvl w:val="0"/>
          <w:numId w:val="9"/>
        </w:numPr>
        <w:tabs>
          <w:tab w:val="left" w:pos="3323"/>
        </w:tabs>
        <w:spacing w:before="240" w:after="240" w:line="360" w:lineRule="auto"/>
        <w:jc w:val="both"/>
        <w:rPr>
          <w:sz w:val="22"/>
          <w:szCs w:val="22"/>
        </w:rPr>
      </w:pPr>
      <w:r>
        <w:rPr>
          <w:sz w:val="22"/>
          <w:szCs w:val="22"/>
        </w:rPr>
        <w:t>Activităţile de mentorat se desfăşoară pe durata 01.11.2025-31.01.2026</w:t>
      </w:r>
    </w:p>
    <w:p w:rsidR="00731E55" w:rsidRDefault="00750F00">
      <w:pPr>
        <w:widowControl w:val="0"/>
        <w:numPr>
          <w:ilvl w:val="0"/>
          <w:numId w:val="9"/>
        </w:numPr>
        <w:tabs>
          <w:tab w:val="left" w:pos="3323"/>
        </w:tabs>
        <w:spacing w:before="240" w:after="240" w:line="360" w:lineRule="auto"/>
        <w:jc w:val="both"/>
        <w:rPr>
          <w:sz w:val="22"/>
          <w:szCs w:val="22"/>
        </w:rPr>
      </w:pPr>
      <w:r>
        <w:rPr>
          <w:sz w:val="22"/>
          <w:szCs w:val="22"/>
        </w:rPr>
        <w:t>Prezentul contract încetează să mai producă efecte la data de 31.01.2026.</w:t>
      </w:r>
    </w:p>
    <w:p w:rsidR="00731E55" w:rsidRDefault="00750F00">
      <w:pPr>
        <w:widowControl w:val="0"/>
        <w:numPr>
          <w:ilvl w:val="0"/>
          <w:numId w:val="9"/>
        </w:numPr>
        <w:tabs>
          <w:tab w:val="left" w:pos="3323"/>
        </w:tabs>
        <w:spacing w:before="240" w:after="240" w:line="360" w:lineRule="auto"/>
        <w:jc w:val="both"/>
        <w:rPr>
          <w:sz w:val="22"/>
          <w:szCs w:val="22"/>
        </w:rPr>
      </w:pPr>
      <w:r>
        <w:rPr>
          <w:sz w:val="22"/>
          <w:szCs w:val="22"/>
        </w:rPr>
        <w:t>Pentru cadrele didactice care fac parte din grupul țintă al proiectului este obligatorie:</w:t>
      </w:r>
    </w:p>
    <w:p w:rsidR="00731E55" w:rsidRDefault="00750F00">
      <w:pPr>
        <w:widowControl w:val="0"/>
        <w:tabs>
          <w:tab w:val="left" w:pos="3323"/>
        </w:tabs>
        <w:spacing w:before="240" w:after="240" w:line="360" w:lineRule="auto"/>
        <w:ind w:left="503" w:firstLine="0"/>
        <w:jc w:val="both"/>
        <w:rPr>
          <w:sz w:val="22"/>
          <w:szCs w:val="22"/>
        </w:rPr>
      </w:pPr>
      <w:r>
        <w:rPr>
          <w:sz w:val="22"/>
          <w:szCs w:val="22"/>
        </w:rPr>
        <w:t xml:space="preserve">- prezenţa la activităţile programate (online sincron si online asincron) și  rezolvarea sarcinilor impuse de parcurgerea programului de formare </w:t>
      </w:r>
      <w:r>
        <w:rPr>
          <w:b/>
          <w:sz w:val="22"/>
          <w:szCs w:val="22"/>
        </w:rPr>
        <w:t xml:space="preserve">EDIS PED: Ecosistem digital pentru învățare sustenabilă -  </w:t>
      </w:r>
      <w:r>
        <w:rPr>
          <w:b/>
          <w:i/>
          <w:sz w:val="22"/>
          <w:szCs w:val="22"/>
        </w:rPr>
        <w:t>Pedagogie digitală</w:t>
      </w:r>
      <w:r>
        <w:rPr>
          <w:sz w:val="22"/>
          <w:szCs w:val="22"/>
        </w:rPr>
        <w:t>, în conformitate cu curriculumul acreditat de Ministerul Educației prin OME nr. 7890/23.12.2025;</w:t>
      </w:r>
    </w:p>
    <w:p w:rsidR="00731E55" w:rsidRDefault="00750F00">
      <w:pPr>
        <w:widowControl w:val="0"/>
        <w:tabs>
          <w:tab w:val="left" w:pos="3323"/>
        </w:tabs>
        <w:spacing w:before="240" w:after="240" w:line="360" w:lineRule="auto"/>
        <w:ind w:left="503" w:firstLine="0"/>
        <w:jc w:val="both"/>
        <w:rPr>
          <w:sz w:val="22"/>
          <w:szCs w:val="22"/>
        </w:rPr>
      </w:pPr>
      <w:r>
        <w:rPr>
          <w:sz w:val="22"/>
          <w:szCs w:val="22"/>
        </w:rPr>
        <w:t xml:space="preserve">- îndeplinirea cerințelor stabilite prin </w:t>
      </w:r>
      <w:r>
        <w:rPr>
          <w:i/>
          <w:sz w:val="22"/>
          <w:szCs w:val="22"/>
          <w:highlight w:val="white"/>
        </w:rPr>
        <w:t>Metodologia-cadru privind tipul programelor pentru dezvoltare în cariera didactică, asigurarea calității programelor și sistemul de acumulare a creditelor ECTS pentru cadrele didactice din învățământul preuniversita</w:t>
      </w:r>
      <w:r>
        <w:rPr>
          <w:rFonts w:ascii="Verdana" w:eastAsia="Verdana" w:hAnsi="Verdana" w:cs="Verdana"/>
          <w:b/>
          <w:sz w:val="17"/>
          <w:szCs w:val="17"/>
          <w:highlight w:val="white"/>
        </w:rPr>
        <w:t>r</w:t>
      </w:r>
      <w:r>
        <w:rPr>
          <w:sz w:val="22"/>
          <w:szCs w:val="22"/>
        </w:rPr>
        <w:t xml:space="preserve">  aprobată prin OME 3986/5.05.2025 și </w:t>
      </w:r>
      <w:r>
        <w:rPr>
          <w:i/>
          <w:sz w:val="22"/>
          <w:szCs w:val="22"/>
        </w:rPr>
        <w:t xml:space="preserve">Procedura specifică privind implementarea programelor pentru dezvoltare în carieră didactică </w:t>
      </w:r>
      <w:r>
        <w:rPr>
          <w:sz w:val="22"/>
          <w:szCs w:val="22"/>
        </w:rPr>
        <w:t>Nr. 26.611/ 24.07.2025.</w:t>
      </w:r>
    </w:p>
    <w:p w:rsidR="00731E55" w:rsidRDefault="00731E55">
      <w:pPr>
        <w:widowControl w:val="0"/>
        <w:tabs>
          <w:tab w:val="left" w:pos="3323"/>
        </w:tabs>
        <w:spacing w:line="360" w:lineRule="auto"/>
        <w:ind w:left="503" w:firstLine="0"/>
        <w:jc w:val="both"/>
        <w:rPr>
          <w:sz w:val="22"/>
          <w:szCs w:val="22"/>
        </w:rPr>
      </w:pPr>
    </w:p>
    <w:p w:rsidR="00731E55" w:rsidRDefault="00731E55">
      <w:pPr>
        <w:widowControl w:val="0"/>
        <w:tabs>
          <w:tab w:val="left" w:pos="3323"/>
        </w:tabs>
        <w:spacing w:line="360" w:lineRule="auto"/>
        <w:ind w:left="503" w:right="137" w:firstLine="0"/>
        <w:jc w:val="both"/>
        <w:rPr>
          <w:sz w:val="22"/>
          <w:szCs w:val="22"/>
        </w:rPr>
      </w:pPr>
    </w:p>
    <w:p w:rsidR="00731E55" w:rsidRDefault="00750F00">
      <w:pPr>
        <w:widowControl w:val="0"/>
        <w:numPr>
          <w:ilvl w:val="0"/>
          <w:numId w:val="10"/>
        </w:numPr>
        <w:tabs>
          <w:tab w:val="left" w:pos="3323"/>
        </w:tabs>
        <w:spacing w:line="360" w:lineRule="auto"/>
        <w:ind w:right="137"/>
        <w:jc w:val="both"/>
        <w:rPr>
          <w:b/>
          <w:sz w:val="22"/>
          <w:szCs w:val="22"/>
        </w:rPr>
      </w:pPr>
      <w:r>
        <w:rPr>
          <w:b/>
          <w:sz w:val="22"/>
          <w:szCs w:val="22"/>
        </w:rPr>
        <w:t xml:space="preserve">Drepturile şi obligaţiile părţilor contractante </w:t>
      </w:r>
      <w:r>
        <w:rPr>
          <w:sz w:val="22"/>
          <w:szCs w:val="22"/>
        </w:rPr>
        <w:t xml:space="preserve">decurg din dispoziţiile Contractului de finanţare nr. </w:t>
      </w:r>
      <w:r>
        <w:rPr>
          <w:b/>
          <w:sz w:val="22"/>
          <w:szCs w:val="22"/>
        </w:rPr>
        <w:t>13369/21/10.2024</w:t>
      </w:r>
    </w:p>
    <w:p w:rsidR="00731E55" w:rsidRDefault="00750F00">
      <w:pPr>
        <w:pStyle w:val="Heading1"/>
        <w:keepNext w:val="0"/>
        <w:keepLines w:val="0"/>
        <w:widowControl w:val="0"/>
        <w:numPr>
          <w:ilvl w:val="0"/>
          <w:numId w:val="1"/>
        </w:numPr>
        <w:spacing w:before="0" w:after="0" w:line="360" w:lineRule="auto"/>
        <w:rPr>
          <w:sz w:val="22"/>
          <w:szCs w:val="22"/>
        </w:rPr>
      </w:pPr>
      <w:r>
        <w:rPr>
          <w:sz w:val="22"/>
          <w:szCs w:val="22"/>
        </w:rPr>
        <w:t>Drepturile și obligațiile Casei Corpului Didactic a Municipiului București:</w:t>
      </w:r>
    </w:p>
    <w:p w:rsidR="00731E55" w:rsidRDefault="00750F00">
      <w:pPr>
        <w:widowControl w:val="0"/>
        <w:numPr>
          <w:ilvl w:val="0"/>
          <w:numId w:val="8"/>
        </w:numPr>
        <w:tabs>
          <w:tab w:val="left" w:pos="532"/>
          <w:tab w:val="left" w:pos="1996"/>
          <w:tab w:val="left" w:pos="3397"/>
          <w:tab w:val="left" w:pos="3903"/>
          <w:tab w:val="left" w:pos="4826"/>
          <w:tab w:val="left" w:pos="5198"/>
          <w:tab w:val="left" w:pos="6037"/>
          <w:tab w:val="left" w:pos="6451"/>
          <w:tab w:val="left" w:pos="7385"/>
          <w:tab w:val="left" w:pos="7700"/>
          <w:tab w:val="left" w:pos="8076"/>
          <w:tab w:val="left" w:pos="8829"/>
        </w:tabs>
        <w:spacing w:line="360" w:lineRule="auto"/>
        <w:ind w:right="140" w:firstLine="0"/>
        <w:jc w:val="both"/>
        <w:rPr>
          <w:b/>
          <w:sz w:val="22"/>
          <w:szCs w:val="22"/>
        </w:rPr>
      </w:pPr>
      <w:r>
        <w:rPr>
          <w:b/>
          <w:sz w:val="22"/>
          <w:szCs w:val="22"/>
        </w:rPr>
        <w:t xml:space="preserve">Casa Corpului Didactic a Municipiului București  în calitate de Partener 1 al Universității București,  </w:t>
      </w:r>
      <w:r>
        <w:rPr>
          <w:sz w:val="22"/>
          <w:szCs w:val="22"/>
        </w:rPr>
        <w:t>în cadrul proiectului cu ID 12 „</w:t>
      </w:r>
      <w:r>
        <w:rPr>
          <w:i/>
          <w:sz w:val="22"/>
          <w:szCs w:val="22"/>
        </w:rPr>
        <w:t>EDIS-PED Ecosistem digital pentru învățare sustenabilă cu resurse și practici educaționale deschise</w:t>
      </w:r>
      <w:r>
        <w:rPr>
          <w:sz w:val="22"/>
          <w:szCs w:val="22"/>
        </w:rPr>
        <w:t>”</w:t>
      </w:r>
      <w:r>
        <w:rPr>
          <w:i/>
          <w:sz w:val="22"/>
          <w:szCs w:val="22"/>
        </w:rPr>
        <w:t xml:space="preserve">, </w:t>
      </w:r>
      <w:r>
        <w:rPr>
          <w:sz w:val="22"/>
          <w:szCs w:val="22"/>
        </w:rPr>
        <w:t xml:space="preserve">are următoarele </w:t>
      </w:r>
      <w:r>
        <w:rPr>
          <w:b/>
          <w:sz w:val="22"/>
          <w:szCs w:val="22"/>
        </w:rPr>
        <w:t>drepturi:</w:t>
      </w:r>
    </w:p>
    <w:p w:rsidR="00731E55" w:rsidRDefault="00750F00">
      <w:pPr>
        <w:widowControl w:val="0"/>
        <w:numPr>
          <w:ilvl w:val="1"/>
          <w:numId w:val="8"/>
        </w:numPr>
        <w:tabs>
          <w:tab w:val="left" w:pos="370"/>
        </w:tabs>
        <w:spacing w:line="360" w:lineRule="auto"/>
        <w:ind w:right="139" w:firstLine="0"/>
        <w:jc w:val="both"/>
        <w:rPr>
          <w:sz w:val="22"/>
          <w:szCs w:val="22"/>
        </w:rPr>
      </w:pPr>
      <w:r>
        <w:rPr>
          <w:sz w:val="22"/>
          <w:szCs w:val="22"/>
        </w:rPr>
        <w:t>stabileşte modalităţile de selecţie și recrutare a grupului-ţintă, de formare şi de finalizare a programelor de formare continuă;</w:t>
      </w:r>
    </w:p>
    <w:p w:rsidR="00731E55" w:rsidRDefault="00750F00">
      <w:pPr>
        <w:widowControl w:val="0"/>
        <w:numPr>
          <w:ilvl w:val="1"/>
          <w:numId w:val="8"/>
        </w:numPr>
        <w:tabs>
          <w:tab w:val="left" w:pos="382"/>
        </w:tabs>
        <w:spacing w:line="360" w:lineRule="auto"/>
        <w:ind w:left="382" w:hanging="239"/>
        <w:jc w:val="both"/>
        <w:rPr>
          <w:sz w:val="22"/>
          <w:szCs w:val="22"/>
        </w:rPr>
      </w:pPr>
      <w:r>
        <w:rPr>
          <w:sz w:val="22"/>
          <w:szCs w:val="22"/>
        </w:rPr>
        <w:t>coordonează şi monitorizează activitatea de selecţie, formare, evaluare şi certificare a grupului ţintă;</w:t>
      </w:r>
    </w:p>
    <w:p w:rsidR="00731E55" w:rsidRDefault="00750F00">
      <w:pPr>
        <w:widowControl w:val="0"/>
        <w:numPr>
          <w:ilvl w:val="1"/>
          <w:numId w:val="8"/>
        </w:numPr>
        <w:tabs>
          <w:tab w:val="left" w:pos="372"/>
        </w:tabs>
        <w:spacing w:line="360" w:lineRule="auto"/>
        <w:ind w:right="141" w:firstLine="0"/>
        <w:jc w:val="both"/>
        <w:rPr>
          <w:sz w:val="22"/>
          <w:szCs w:val="22"/>
        </w:rPr>
      </w:pPr>
      <w:r>
        <w:rPr>
          <w:sz w:val="22"/>
          <w:szCs w:val="22"/>
        </w:rPr>
        <w:lastRenderedPageBreak/>
        <w:t xml:space="preserve">demarează procedurile pentru </w:t>
      </w:r>
      <w:r>
        <w:rPr>
          <w:b/>
          <w:sz w:val="22"/>
          <w:szCs w:val="22"/>
        </w:rPr>
        <w:t>eliminarea</w:t>
      </w:r>
      <w:r>
        <w:rPr>
          <w:sz w:val="22"/>
          <w:szCs w:val="22"/>
        </w:rPr>
        <w:t xml:space="preserve"> cursantului din programul de formare continuă, în cazul în care acesta acumulează un procent mai mare de 20% de absențe nemotivate din numărul total de ore alocate în sistem online sincron și asincron;</w:t>
      </w:r>
    </w:p>
    <w:p w:rsidR="00731E55" w:rsidRDefault="00750F00">
      <w:pPr>
        <w:widowControl w:val="0"/>
        <w:numPr>
          <w:ilvl w:val="1"/>
          <w:numId w:val="8"/>
        </w:numPr>
        <w:tabs>
          <w:tab w:val="left" w:pos="382"/>
        </w:tabs>
        <w:spacing w:line="360" w:lineRule="auto"/>
        <w:ind w:left="382" w:hanging="239"/>
        <w:jc w:val="both"/>
        <w:rPr>
          <w:sz w:val="22"/>
          <w:szCs w:val="22"/>
        </w:rPr>
      </w:pPr>
      <w:r>
        <w:rPr>
          <w:sz w:val="22"/>
          <w:szCs w:val="22"/>
        </w:rPr>
        <w:t>propune experţi care vor face parte din comisiile de evaluare a cursanţilor;</w:t>
      </w:r>
    </w:p>
    <w:p w:rsidR="00731E55" w:rsidRDefault="00750F00">
      <w:pPr>
        <w:widowControl w:val="0"/>
        <w:numPr>
          <w:ilvl w:val="1"/>
          <w:numId w:val="8"/>
        </w:numPr>
        <w:tabs>
          <w:tab w:val="left" w:pos="404"/>
        </w:tabs>
        <w:spacing w:line="360" w:lineRule="auto"/>
        <w:ind w:right="137" w:firstLine="0"/>
        <w:jc w:val="both"/>
        <w:rPr>
          <w:sz w:val="22"/>
          <w:szCs w:val="22"/>
        </w:rPr>
      </w:pPr>
      <w:r>
        <w:rPr>
          <w:sz w:val="22"/>
          <w:szCs w:val="22"/>
        </w:rPr>
        <w:t>recunoaște cu depline puteri si competențe de reprezentare și semnare a contractului de către directorul Casei Corpului Didactic a Municipiului București, prof. Nicoleta BRICIU.</w:t>
      </w:r>
    </w:p>
    <w:p w:rsidR="00731E55" w:rsidRDefault="00731E55">
      <w:pPr>
        <w:widowControl w:val="0"/>
        <w:spacing w:line="360" w:lineRule="auto"/>
        <w:ind w:firstLine="0"/>
        <w:rPr>
          <w:sz w:val="22"/>
          <w:szCs w:val="22"/>
        </w:rPr>
      </w:pPr>
    </w:p>
    <w:p w:rsidR="00731E55" w:rsidRDefault="00750F00">
      <w:pPr>
        <w:widowControl w:val="0"/>
        <w:numPr>
          <w:ilvl w:val="0"/>
          <w:numId w:val="8"/>
        </w:numPr>
        <w:tabs>
          <w:tab w:val="left" w:pos="530"/>
        </w:tabs>
        <w:spacing w:line="360" w:lineRule="auto"/>
        <w:ind w:right="140" w:firstLine="0"/>
        <w:jc w:val="both"/>
        <w:rPr>
          <w:b/>
          <w:sz w:val="22"/>
          <w:szCs w:val="22"/>
        </w:rPr>
      </w:pPr>
      <w:r>
        <w:rPr>
          <w:b/>
          <w:sz w:val="22"/>
          <w:szCs w:val="22"/>
        </w:rPr>
        <w:t xml:space="preserve">Casa Corpului Didactic a Municipiului București  în calitate de Partener 1 al Universității București,  </w:t>
      </w:r>
      <w:r>
        <w:rPr>
          <w:sz w:val="22"/>
          <w:szCs w:val="22"/>
        </w:rPr>
        <w:t>în cadrul proiectului cu ID 12 „</w:t>
      </w:r>
      <w:r>
        <w:rPr>
          <w:i/>
          <w:sz w:val="22"/>
          <w:szCs w:val="22"/>
        </w:rPr>
        <w:t>EDIS-PED Ecosistem digital pentru învățare sustenabilă cu resurse și practici educaționale deschise</w:t>
      </w:r>
      <w:r>
        <w:rPr>
          <w:sz w:val="22"/>
          <w:szCs w:val="22"/>
        </w:rPr>
        <w:t>”</w:t>
      </w:r>
      <w:r>
        <w:rPr>
          <w:i/>
          <w:sz w:val="22"/>
          <w:szCs w:val="22"/>
        </w:rPr>
        <w:t xml:space="preserve">, </w:t>
      </w:r>
      <w:r>
        <w:rPr>
          <w:sz w:val="22"/>
          <w:szCs w:val="22"/>
        </w:rPr>
        <w:t xml:space="preserve">are următoarele </w:t>
      </w:r>
      <w:r>
        <w:rPr>
          <w:b/>
          <w:sz w:val="22"/>
          <w:szCs w:val="22"/>
        </w:rPr>
        <w:t>obligaţii</w:t>
      </w:r>
      <w:r>
        <w:rPr>
          <w:sz w:val="22"/>
          <w:szCs w:val="22"/>
        </w:rPr>
        <w:t>:</w:t>
      </w:r>
    </w:p>
    <w:p w:rsidR="00731E55" w:rsidRDefault="00750F00">
      <w:pPr>
        <w:widowControl w:val="0"/>
        <w:numPr>
          <w:ilvl w:val="1"/>
          <w:numId w:val="8"/>
        </w:numPr>
        <w:tabs>
          <w:tab w:val="left" w:pos="439"/>
        </w:tabs>
        <w:spacing w:line="360" w:lineRule="auto"/>
        <w:ind w:right="140" w:firstLine="0"/>
        <w:jc w:val="both"/>
        <w:rPr>
          <w:sz w:val="22"/>
          <w:szCs w:val="22"/>
        </w:rPr>
      </w:pPr>
      <w:r>
        <w:rPr>
          <w:sz w:val="22"/>
          <w:szCs w:val="22"/>
        </w:rPr>
        <w:t>asigură managementul şi implementarea proiectului în concordanţă cu prevederile Contractului de finanţare, precum şi cu prevederile Acordului de Parteneriat şi ale Actelor Adiţionale, cu profesionalism, eficienţă şi în conformitate cu bunele practici în domeniu;</w:t>
      </w:r>
    </w:p>
    <w:p w:rsidR="00731E55" w:rsidRDefault="00750F00">
      <w:pPr>
        <w:widowControl w:val="0"/>
        <w:numPr>
          <w:ilvl w:val="1"/>
          <w:numId w:val="8"/>
        </w:numPr>
        <w:tabs>
          <w:tab w:val="left" w:pos="441"/>
        </w:tabs>
        <w:spacing w:line="360" w:lineRule="auto"/>
        <w:ind w:right="137" w:firstLine="0"/>
        <w:jc w:val="both"/>
        <w:rPr>
          <w:sz w:val="22"/>
          <w:szCs w:val="22"/>
        </w:rPr>
      </w:pPr>
      <w:r>
        <w:rPr>
          <w:sz w:val="22"/>
          <w:szCs w:val="22"/>
        </w:rPr>
        <w:t>asigură prestarea serviciilor de formare continuă și mentorat, cu respectarea normelor legale și a metodologiilor în vigoare, punând accent pe calitatea acestor activități;</w:t>
      </w:r>
    </w:p>
    <w:p w:rsidR="00731E55" w:rsidRDefault="00750F00">
      <w:pPr>
        <w:widowControl w:val="0"/>
        <w:numPr>
          <w:ilvl w:val="1"/>
          <w:numId w:val="8"/>
        </w:numPr>
        <w:tabs>
          <w:tab w:val="left" w:pos="441"/>
        </w:tabs>
        <w:spacing w:line="360" w:lineRule="auto"/>
        <w:ind w:right="137" w:firstLine="0"/>
        <w:jc w:val="both"/>
        <w:rPr>
          <w:sz w:val="22"/>
          <w:szCs w:val="22"/>
        </w:rPr>
      </w:pPr>
      <w:r>
        <w:rPr>
          <w:sz w:val="22"/>
          <w:szCs w:val="22"/>
        </w:rPr>
        <w:t xml:space="preserve">asigură o pregătire de specialitate în domeniul </w:t>
      </w:r>
      <w:r>
        <w:rPr>
          <w:b/>
          <w:i/>
          <w:sz w:val="22"/>
          <w:szCs w:val="22"/>
        </w:rPr>
        <w:t>Competențe TIC/digitale/nanotehnologii</w:t>
      </w:r>
      <w:r>
        <w:rPr>
          <w:sz w:val="22"/>
          <w:szCs w:val="22"/>
        </w:rPr>
        <w:t>, în conformitate cu obiectivele specificate în programul de formare continuă acreditat de Ministerul Educației și Cercetării;</w:t>
      </w:r>
    </w:p>
    <w:p w:rsidR="00731E55" w:rsidRDefault="00750F00">
      <w:pPr>
        <w:widowControl w:val="0"/>
        <w:numPr>
          <w:ilvl w:val="1"/>
          <w:numId w:val="8"/>
        </w:numPr>
        <w:tabs>
          <w:tab w:val="left" w:pos="382"/>
        </w:tabs>
        <w:spacing w:line="360" w:lineRule="auto"/>
        <w:ind w:right="137" w:firstLine="0"/>
        <w:jc w:val="both"/>
        <w:rPr>
          <w:sz w:val="22"/>
          <w:szCs w:val="22"/>
        </w:rPr>
      </w:pPr>
      <w:r>
        <w:rPr>
          <w:sz w:val="22"/>
          <w:szCs w:val="22"/>
        </w:rPr>
        <w:t>asigură condiţii organizatorice şi tehnice adecvate de parcurgere a programului de formare continuă, prin punerea la dispoziţia cursantului a infrastructurii necesare;</w:t>
      </w:r>
    </w:p>
    <w:p w:rsidR="00731E55" w:rsidRDefault="00750F00">
      <w:pPr>
        <w:widowControl w:val="0"/>
        <w:numPr>
          <w:ilvl w:val="1"/>
          <w:numId w:val="8"/>
        </w:numPr>
        <w:tabs>
          <w:tab w:val="left" w:pos="429"/>
        </w:tabs>
        <w:spacing w:line="360" w:lineRule="auto"/>
        <w:ind w:right="142" w:firstLine="0"/>
        <w:jc w:val="both"/>
        <w:rPr>
          <w:sz w:val="22"/>
          <w:szCs w:val="22"/>
        </w:rPr>
      </w:pPr>
      <w:r>
        <w:rPr>
          <w:sz w:val="22"/>
          <w:szCs w:val="22"/>
        </w:rPr>
        <w:t>asigură confidenţialitatea datelor cu caracter personal ale cursantului, conform prevederilor legale în vigoare;</w:t>
      </w:r>
    </w:p>
    <w:p w:rsidR="00731E55" w:rsidRDefault="00750F00">
      <w:pPr>
        <w:widowControl w:val="0"/>
        <w:numPr>
          <w:ilvl w:val="1"/>
          <w:numId w:val="8"/>
        </w:numPr>
        <w:tabs>
          <w:tab w:val="left" w:pos="432"/>
        </w:tabs>
        <w:spacing w:line="360" w:lineRule="auto"/>
        <w:ind w:right="140" w:firstLine="0"/>
        <w:jc w:val="both"/>
        <w:rPr>
          <w:sz w:val="22"/>
          <w:szCs w:val="22"/>
        </w:rPr>
      </w:pPr>
      <w:r>
        <w:rPr>
          <w:sz w:val="22"/>
          <w:szCs w:val="22"/>
        </w:rPr>
        <w:t>respectă prevederile Regulamentului (UE) 2016/679 privind protecția persoanelor fizice în ceea ce privește prelucrarea datelor cu caracter personal și privind libera circulație a acestor date, intrat în vigoare la data de 25 mai 2018, sens în care:</w:t>
      </w:r>
    </w:p>
    <w:p w:rsidR="00731E55" w:rsidRDefault="00750F00">
      <w:pPr>
        <w:widowControl w:val="0"/>
        <w:numPr>
          <w:ilvl w:val="0"/>
          <w:numId w:val="3"/>
        </w:numPr>
        <w:jc w:val="both"/>
        <w:rPr>
          <w:sz w:val="22"/>
          <w:szCs w:val="22"/>
        </w:rPr>
      </w:pPr>
      <w:r>
        <w:rPr>
          <w:sz w:val="22"/>
          <w:szCs w:val="22"/>
        </w:rPr>
        <w:t>va transmite o Informare privind prelucrarea datelor cu caracter personal tuturor participanților la sesiunile de formare continuă organizate în cadrul Proiectului (cursanți, experți);</w:t>
      </w:r>
    </w:p>
    <w:p w:rsidR="00731E55" w:rsidRDefault="00750F00">
      <w:pPr>
        <w:widowControl w:val="0"/>
        <w:numPr>
          <w:ilvl w:val="0"/>
          <w:numId w:val="3"/>
        </w:numPr>
        <w:jc w:val="both"/>
        <w:rPr>
          <w:sz w:val="22"/>
          <w:szCs w:val="22"/>
        </w:rPr>
      </w:pPr>
      <w:r>
        <w:rPr>
          <w:sz w:val="22"/>
          <w:szCs w:val="22"/>
        </w:rPr>
        <w:t>va obține o Declarație de Consimțământ Special pentru prelucrarea datelor sale cu caracter special (imaginea și vocea), aparținând participanților în activitățile derulate conform prevederilor Contractului de finanțare a Proiectului, precum și pentru rezultatele absolvirii cursului, reprezentate prin RED, astfel încât acestea să poată fi folosite în obținerea de materiale suport (ghiduri, rapoarte, etc.) de către aceeași instituție, ca fiind produse ale Proiectului.</w:t>
      </w:r>
    </w:p>
    <w:p w:rsidR="00731E55" w:rsidRDefault="00750F00">
      <w:pPr>
        <w:widowControl w:val="0"/>
        <w:numPr>
          <w:ilvl w:val="1"/>
          <w:numId w:val="8"/>
        </w:numPr>
        <w:tabs>
          <w:tab w:val="left" w:pos="345"/>
        </w:tabs>
        <w:spacing w:line="360" w:lineRule="auto"/>
        <w:ind w:left="345" w:hanging="202"/>
        <w:jc w:val="both"/>
        <w:rPr>
          <w:sz w:val="22"/>
          <w:szCs w:val="22"/>
        </w:rPr>
      </w:pPr>
      <w:r>
        <w:rPr>
          <w:sz w:val="22"/>
          <w:szCs w:val="22"/>
        </w:rPr>
        <w:t>stabilește şi aplică sistemul de evaluare a competenţelor cursantului;</w:t>
      </w:r>
    </w:p>
    <w:p w:rsidR="00731E55" w:rsidRDefault="00750F00">
      <w:pPr>
        <w:widowControl w:val="0"/>
        <w:numPr>
          <w:ilvl w:val="1"/>
          <w:numId w:val="8"/>
        </w:numPr>
        <w:tabs>
          <w:tab w:val="left" w:pos="378"/>
        </w:tabs>
        <w:spacing w:line="360" w:lineRule="auto"/>
        <w:ind w:left="378" w:hanging="235"/>
        <w:jc w:val="both"/>
        <w:rPr>
          <w:sz w:val="22"/>
          <w:szCs w:val="22"/>
        </w:rPr>
      </w:pPr>
      <w:r>
        <w:rPr>
          <w:sz w:val="22"/>
          <w:szCs w:val="22"/>
        </w:rPr>
        <w:t>asigură participarea experţilor formatori desemnaţi şi angajaţi în activităţile de formare şi de evaluare;</w:t>
      </w:r>
    </w:p>
    <w:p w:rsidR="00731E55" w:rsidRDefault="00750F00">
      <w:pPr>
        <w:widowControl w:val="0"/>
        <w:numPr>
          <w:ilvl w:val="1"/>
          <w:numId w:val="8"/>
        </w:numPr>
        <w:tabs>
          <w:tab w:val="left" w:pos="425"/>
        </w:tabs>
        <w:spacing w:line="360" w:lineRule="auto"/>
        <w:ind w:right="145" w:firstLine="0"/>
        <w:jc w:val="both"/>
        <w:rPr>
          <w:sz w:val="22"/>
          <w:szCs w:val="22"/>
        </w:rPr>
      </w:pPr>
      <w:r>
        <w:rPr>
          <w:sz w:val="22"/>
          <w:szCs w:val="22"/>
        </w:rPr>
        <w:t xml:space="preserve">monitorizează modul în care cursantul îşi respectă îndatoririle asumate prin contractul de formare şi dispune măsuri în cazul neîndeplinirii acestora; </w:t>
      </w:r>
    </w:p>
    <w:p w:rsidR="00731E55" w:rsidRDefault="00750F00">
      <w:pPr>
        <w:widowControl w:val="0"/>
        <w:numPr>
          <w:ilvl w:val="1"/>
          <w:numId w:val="8"/>
        </w:numPr>
        <w:tabs>
          <w:tab w:val="left" w:pos="332"/>
        </w:tabs>
        <w:spacing w:line="360" w:lineRule="auto"/>
        <w:ind w:left="332" w:hanging="189"/>
        <w:jc w:val="both"/>
        <w:rPr>
          <w:sz w:val="22"/>
          <w:szCs w:val="22"/>
        </w:rPr>
      </w:pPr>
      <w:r>
        <w:rPr>
          <w:sz w:val="22"/>
          <w:szCs w:val="22"/>
        </w:rPr>
        <w:t>eliberează cursanților certificatul de absolvire elaborat conform legislației în vigoare.</w:t>
      </w:r>
    </w:p>
    <w:p w:rsidR="00731E55" w:rsidRDefault="00731E55">
      <w:pPr>
        <w:widowControl w:val="0"/>
        <w:spacing w:before="6" w:line="360" w:lineRule="auto"/>
        <w:ind w:firstLine="0"/>
        <w:rPr>
          <w:sz w:val="22"/>
          <w:szCs w:val="22"/>
        </w:rPr>
      </w:pPr>
    </w:p>
    <w:p w:rsidR="00731E55" w:rsidRDefault="00750F00">
      <w:pPr>
        <w:pStyle w:val="Heading1"/>
        <w:keepNext w:val="0"/>
        <w:keepLines w:val="0"/>
        <w:widowControl w:val="0"/>
        <w:spacing w:before="0" w:after="0" w:line="360" w:lineRule="auto"/>
        <w:ind w:left="143" w:firstLine="0"/>
        <w:rPr>
          <w:sz w:val="22"/>
          <w:szCs w:val="22"/>
        </w:rPr>
      </w:pPr>
      <w:r>
        <w:rPr>
          <w:sz w:val="22"/>
          <w:szCs w:val="22"/>
        </w:rPr>
        <w:t>II. Drepturile şi obligaţiile cursantului</w:t>
      </w:r>
    </w:p>
    <w:p w:rsidR="00731E55" w:rsidRDefault="00750F00">
      <w:pPr>
        <w:widowControl w:val="0"/>
        <w:numPr>
          <w:ilvl w:val="0"/>
          <w:numId w:val="5"/>
        </w:numPr>
        <w:tabs>
          <w:tab w:val="left" w:pos="382"/>
        </w:tabs>
        <w:spacing w:line="360" w:lineRule="auto"/>
        <w:ind w:left="382" w:hanging="239"/>
        <w:jc w:val="both"/>
        <w:rPr>
          <w:b/>
          <w:sz w:val="22"/>
          <w:szCs w:val="22"/>
        </w:rPr>
      </w:pPr>
      <w:r>
        <w:rPr>
          <w:sz w:val="22"/>
          <w:szCs w:val="22"/>
        </w:rPr>
        <w:t xml:space="preserve">În perioada derulării prezentului contract, </w:t>
      </w:r>
      <w:r>
        <w:rPr>
          <w:b/>
          <w:sz w:val="22"/>
          <w:szCs w:val="22"/>
        </w:rPr>
        <w:t xml:space="preserve">cursantul </w:t>
      </w:r>
      <w:r>
        <w:rPr>
          <w:sz w:val="22"/>
          <w:szCs w:val="22"/>
        </w:rPr>
        <w:t xml:space="preserve">are următoarele </w:t>
      </w:r>
      <w:r>
        <w:rPr>
          <w:b/>
          <w:sz w:val="22"/>
          <w:szCs w:val="22"/>
        </w:rPr>
        <w:t>drepturi:</w:t>
      </w:r>
    </w:p>
    <w:p w:rsidR="00731E55" w:rsidRDefault="00750F00">
      <w:pPr>
        <w:widowControl w:val="0"/>
        <w:numPr>
          <w:ilvl w:val="1"/>
          <w:numId w:val="5"/>
        </w:numPr>
        <w:tabs>
          <w:tab w:val="left" w:pos="420"/>
        </w:tabs>
        <w:spacing w:line="360" w:lineRule="auto"/>
        <w:ind w:right="144" w:firstLine="0"/>
        <w:jc w:val="both"/>
        <w:rPr>
          <w:sz w:val="22"/>
          <w:szCs w:val="22"/>
        </w:rPr>
      </w:pPr>
      <w:r>
        <w:rPr>
          <w:sz w:val="22"/>
          <w:szCs w:val="22"/>
        </w:rPr>
        <w:t xml:space="preserve">să folosească infrastructura pusă la dispoziţie de Casa Corpului Didactic a Municipiului București, în vederea participării la activităţile de pregătire profesională din cadrul programului de formare continuă și mentorat; </w:t>
      </w:r>
    </w:p>
    <w:p w:rsidR="00731E55" w:rsidRDefault="00750F00">
      <w:pPr>
        <w:widowControl w:val="0"/>
        <w:numPr>
          <w:ilvl w:val="1"/>
          <w:numId w:val="5"/>
        </w:numPr>
        <w:tabs>
          <w:tab w:val="left" w:pos="398"/>
        </w:tabs>
        <w:spacing w:line="360" w:lineRule="auto"/>
        <w:ind w:right="136" w:firstLine="0"/>
        <w:jc w:val="both"/>
        <w:rPr>
          <w:sz w:val="22"/>
          <w:szCs w:val="22"/>
        </w:rPr>
      </w:pPr>
      <w:r>
        <w:rPr>
          <w:sz w:val="22"/>
          <w:szCs w:val="22"/>
        </w:rPr>
        <w:t>să aibă acces la materialele didactice puse la dispoziţie pe platforma proiectului, atât în timpul programului de formare și mentorat, cât și în următorii doi ani de la finalizarea formării;</w:t>
      </w:r>
    </w:p>
    <w:p w:rsidR="00731E55" w:rsidRDefault="00750F00">
      <w:pPr>
        <w:widowControl w:val="0"/>
        <w:numPr>
          <w:ilvl w:val="1"/>
          <w:numId w:val="5"/>
        </w:numPr>
        <w:tabs>
          <w:tab w:val="left" w:pos="398"/>
        </w:tabs>
        <w:spacing w:line="360" w:lineRule="auto"/>
        <w:ind w:right="136" w:firstLine="0"/>
        <w:jc w:val="both"/>
        <w:rPr>
          <w:sz w:val="22"/>
          <w:szCs w:val="22"/>
        </w:rPr>
      </w:pPr>
      <w:r>
        <w:rPr>
          <w:sz w:val="22"/>
          <w:szCs w:val="22"/>
        </w:rPr>
        <w:t>să fie informat cu privire la prelucrarea datelor sale cu caracter personal în cadrul activităților Proiectului;</w:t>
      </w:r>
    </w:p>
    <w:p w:rsidR="00731E55" w:rsidRDefault="00750F00">
      <w:pPr>
        <w:widowControl w:val="0"/>
        <w:numPr>
          <w:ilvl w:val="1"/>
          <w:numId w:val="5"/>
        </w:numPr>
        <w:tabs>
          <w:tab w:val="left" w:pos="370"/>
        </w:tabs>
        <w:spacing w:line="360" w:lineRule="auto"/>
        <w:ind w:left="370" w:hanging="227"/>
        <w:jc w:val="both"/>
        <w:rPr>
          <w:sz w:val="22"/>
          <w:szCs w:val="22"/>
        </w:rPr>
      </w:pPr>
      <w:r>
        <w:rPr>
          <w:sz w:val="22"/>
          <w:szCs w:val="22"/>
        </w:rPr>
        <w:t>să participe la activităţile de formare sincron, asincron şi de evaluare din cadrul programului de formare;</w:t>
      </w:r>
    </w:p>
    <w:p w:rsidR="00731E55" w:rsidRDefault="00750F00">
      <w:pPr>
        <w:widowControl w:val="0"/>
        <w:numPr>
          <w:ilvl w:val="1"/>
          <w:numId w:val="5"/>
        </w:numPr>
        <w:tabs>
          <w:tab w:val="left" w:pos="396"/>
        </w:tabs>
        <w:spacing w:line="360" w:lineRule="auto"/>
        <w:ind w:right="146" w:firstLine="0"/>
        <w:jc w:val="both"/>
        <w:rPr>
          <w:sz w:val="22"/>
          <w:szCs w:val="22"/>
        </w:rPr>
      </w:pPr>
      <w:r>
        <w:rPr>
          <w:sz w:val="22"/>
          <w:szCs w:val="22"/>
        </w:rPr>
        <w:t>să solicite experților formatori, în timpul orelor de formare, clarificări privind problematica din cursurile de formare;</w:t>
      </w:r>
    </w:p>
    <w:p w:rsidR="00731E55" w:rsidRDefault="00750F00">
      <w:pPr>
        <w:widowControl w:val="0"/>
        <w:numPr>
          <w:ilvl w:val="1"/>
          <w:numId w:val="5"/>
        </w:numPr>
        <w:tabs>
          <w:tab w:val="left" w:pos="375"/>
        </w:tabs>
        <w:spacing w:line="360" w:lineRule="auto"/>
        <w:ind w:right="142" w:firstLine="0"/>
        <w:jc w:val="both"/>
        <w:rPr>
          <w:sz w:val="22"/>
          <w:szCs w:val="22"/>
        </w:rPr>
      </w:pPr>
      <w:r>
        <w:rPr>
          <w:sz w:val="22"/>
          <w:szCs w:val="22"/>
        </w:rPr>
        <w:t>să primească sprijin, din partea experților, în elaborarea temelor aplicative şi a sarcinilor de lucru (fişe de lucru, exerciţii, aplicaţii) ce vor fi incluse în portofoliul de evaluare finală;</w:t>
      </w:r>
    </w:p>
    <w:p w:rsidR="00731E55" w:rsidRDefault="00750F00">
      <w:pPr>
        <w:widowControl w:val="0"/>
        <w:numPr>
          <w:ilvl w:val="1"/>
          <w:numId w:val="5"/>
        </w:numPr>
        <w:tabs>
          <w:tab w:val="left" w:pos="389"/>
        </w:tabs>
        <w:spacing w:line="360" w:lineRule="auto"/>
        <w:ind w:right="138" w:firstLine="0"/>
        <w:jc w:val="both"/>
        <w:rPr>
          <w:sz w:val="22"/>
          <w:szCs w:val="22"/>
        </w:rPr>
      </w:pPr>
      <w:r>
        <w:rPr>
          <w:sz w:val="22"/>
          <w:szCs w:val="22"/>
        </w:rPr>
        <w:t>să folosească web-site-ul proiectului, forumul de discuţii numai în legătură cu activitatea de formare profesională;</w:t>
      </w:r>
    </w:p>
    <w:p w:rsidR="00731E55" w:rsidRDefault="00750F00">
      <w:pPr>
        <w:widowControl w:val="0"/>
        <w:numPr>
          <w:ilvl w:val="1"/>
          <w:numId w:val="5"/>
        </w:numPr>
        <w:tabs>
          <w:tab w:val="left" w:pos="383"/>
        </w:tabs>
        <w:spacing w:line="360" w:lineRule="auto"/>
        <w:ind w:right="143" w:firstLine="0"/>
        <w:jc w:val="both"/>
        <w:rPr>
          <w:sz w:val="22"/>
          <w:szCs w:val="22"/>
        </w:rPr>
      </w:pPr>
      <w:r>
        <w:rPr>
          <w:sz w:val="22"/>
          <w:szCs w:val="22"/>
        </w:rPr>
        <w:t>să obţină pentru programul de formare absolvit din cadrul proiectului un certificat de formare continuă a personalului didactic cu 30 credite profesionale transferabile recunoscute de către Ministerul Educaţiei și Cercetării.</w:t>
      </w:r>
    </w:p>
    <w:p w:rsidR="00731E55" w:rsidRDefault="00750F00">
      <w:pPr>
        <w:widowControl w:val="0"/>
        <w:numPr>
          <w:ilvl w:val="0"/>
          <w:numId w:val="5"/>
        </w:numPr>
        <w:tabs>
          <w:tab w:val="left" w:pos="437"/>
        </w:tabs>
        <w:spacing w:line="360" w:lineRule="auto"/>
        <w:ind w:left="437" w:hanging="294"/>
        <w:jc w:val="both"/>
        <w:rPr>
          <w:b/>
          <w:sz w:val="22"/>
          <w:szCs w:val="22"/>
        </w:rPr>
      </w:pPr>
      <w:r>
        <w:rPr>
          <w:sz w:val="22"/>
          <w:szCs w:val="22"/>
        </w:rPr>
        <w:t xml:space="preserve">În perioada derulării prezentului contract, </w:t>
      </w:r>
      <w:r>
        <w:rPr>
          <w:b/>
          <w:sz w:val="22"/>
          <w:szCs w:val="22"/>
        </w:rPr>
        <w:t xml:space="preserve">cursantul </w:t>
      </w:r>
      <w:r>
        <w:rPr>
          <w:sz w:val="22"/>
          <w:szCs w:val="22"/>
        </w:rPr>
        <w:t xml:space="preserve">are următoarele </w:t>
      </w:r>
      <w:r>
        <w:rPr>
          <w:b/>
          <w:sz w:val="22"/>
          <w:szCs w:val="22"/>
        </w:rPr>
        <w:t>obligaţii specifice:</w:t>
      </w:r>
    </w:p>
    <w:p w:rsidR="00731E55" w:rsidRDefault="00750F00">
      <w:pPr>
        <w:widowControl w:val="0"/>
        <w:numPr>
          <w:ilvl w:val="1"/>
          <w:numId w:val="5"/>
        </w:numPr>
        <w:tabs>
          <w:tab w:val="left" w:pos="408"/>
        </w:tabs>
        <w:spacing w:line="360" w:lineRule="auto"/>
        <w:ind w:right="135" w:firstLine="0"/>
        <w:jc w:val="both"/>
        <w:rPr>
          <w:sz w:val="22"/>
          <w:szCs w:val="22"/>
        </w:rPr>
      </w:pPr>
      <w:r>
        <w:rPr>
          <w:sz w:val="22"/>
          <w:szCs w:val="22"/>
        </w:rPr>
        <w:t xml:space="preserve">să frecventeze programul de formare profesională </w:t>
      </w:r>
      <w:r>
        <w:rPr>
          <w:b/>
          <w:sz w:val="22"/>
          <w:szCs w:val="22"/>
        </w:rPr>
        <w:t xml:space="preserve">EDIS PED: Ecosistem digital pentru învățare sustenabilă -  </w:t>
      </w:r>
      <w:r>
        <w:rPr>
          <w:b/>
          <w:i/>
          <w:sz w:val="22"/>
          <w:szCs w:val="22"/>
        </w:rPr>
        <w:t>Pedagogie digitală,</w:t>
      </w:r>
      <w:r>
        <w:rPr>
          <w:sz w:val="22"/>
          <w:szCs w:val="22"/>
        </w:rPr>
        <w:t xml:space="preserve"> pe întreaga perioadă specificată în contract, în calendarul de formare transmis către Ministerul Educației și Cercetării, și pe parcursul celor 3 luni de mentorat. Înregistrarea a mai mult de 20% absențe nemotivate din numărul total de ore alocate în sistem online sincron si asincron pentru programul de formare conduce la pierderea dreptului beneficiarului/formabilului de a participa la evaluarea finală. În cazul în care se înregistrează mai mult de 20% absențe nemotivate și se declanșează procedura de eliminare a cursantului, acesta are obligația de a restitui toate cheltuielile aferente participării la programul de formare;</w:t>
      </w:r>
    </w:p>
    <w:p w:rsidR="00731E55" w:rsidRDefault="00750F00">
      <w:pPr>
        <w:widowControl w:val="0"/>
        <w:numPr>
          <w:ilvl w:val="1"/>
          <w:numId w:val="5"/>
        </w:numPr>
        <w:tabs>
          <w:tab w:val="left" w:pos="408"/>
        </w:tabs>
        <w:spacing w:line="360" w:lineRule="auto"/>
        <w:ind w:right="135" w:firstLine="0"/>
        <w:jc w:val="both"/>
        <w:rPr>
          <w:sz w:val="22"/>
          <w:szCs w:val="22"/>
        </w:rPr>
      </w:pPr>
      <w:r>
        <w:rPr>
          <w:sz w:val="22"/>
          <w:szCs w:val="22"/>
        </w:rPr>
        <w:t>să utilizeze contul de e-mail creat de experții e-learning, în vederea primirii comunicărilor legate de derularea formării și pentru conectarea la activitățile sincron și asincron;</w:t>
      </w:r>
    </w:p>
    <w:p w:rsidR="00731E55" w:rsidRDefault="00750F00">
      <w:pPr>
        <w:widowControl w:val="0"/>
        <w:numPr>
          <w:ilvl w:val="1"/>
          <w:numId w:val="5"/>
        </w:numPr>
        <w:tabs>
          <w:tab w:val="left" w:pos="408"/>
        </w:tabs>
        <w:spacing w:line="360" w:lineRule="auto"/>
        <w:ind w:right="135" w:firstLine="0"/>
        <w:jc w:val="both"/>
        <w:rPr>
          <w:sz w:val="22"/>
          <w:szCs w:val="22"/>
        </w:rPr>
      </w:pPr>
      <w:r>
        <w:rPr>
          <w:sz w:val="22"/>
          <w:szCs w:val="22"/>
        </w:rPr>
        <w:t>să se conecteze la sesiunile de formare online sincron având permanent camera web pornită;</w:t>
      </w:r>
    </w:p>
    <w:p w:rsidR="00731E55" w:rsidRDefault="00750F00">
      <w:pPr>
        <w:widowControl w:val="0"/>
        <w:numPr>
          <w:ilvl w:val="1"/>
          <w:numId w:val="5"/>
        </w:numPr>
        <w:tabs>
          <w:tab w:val="left" w:pos="408"/>
        </w:tabs>
        <w:spacing w:line="360" w:lineRule="auto"/>
        <w:ind w:right="135" w:firstLine="0"/>
        <w:jc w:val="both"/>
        <w:rPr>
          <w:sz w:val="22"/>
          <w:szCs w:val="22"/>
        </w:rPr>
      </w:pPr>
      <w:r>
        <w:rPr>
          <w:sz w:val="22"/>
          <w:szCs w:val="22"/>
        </w:rPr>
        <w:t xml:space="preserve">să rezolve în totalitate sarcinile de învățare de pe platforma de e-learning </w:t>
      </w:r>
      <w:hyperlink r:id="rId21">
        <w:r>
          <w:rPr>
            <w:color w:val="1155CC"/>
            <w:sz w:val="22"/>
            <w:szCs w:val="22"/>
            <w:u w:val="single"/>
          </w:rPr>
          <w:t>https://formare.ccd-bucuresti.org/</w:t>
        </w:r>
      </w:hyperlink>
      <w:r>
        <w:rPr>
          <w:sz w:val="22"/>
          <w:szCs w:val="22"/>
        </w:rPr>
        <w:t xml:space="preserve"> și să susțină toate probele de evaluare de parcurs și evaluare finală, potrivit planului de învăţământ şi programului de formare acreditat de Ministerul Educației și Cercetării, în termenele ce rezultă din planificarea desfăşurării activităţilor aferente derulării programului de formare continuă; </w:t>
      </w:r>
    </w:p>
    <w:p w:rsidR="00731E55" w:rsidRDefault="00750F00">
      <w:pPr>
        <w:widowControl w:val="0"/>
        <w:numPr>
          <w:ilvl w:val="1"/>
          <w:numId w:val="5"/>
        </w:numPr>
        <w:tabs>
          <w:tab w:val="left" w:pos="375"/>
        </w:tabs>
        <w:spacing w:line="360" w:lineRule="auto"/>
        <w:ind w:right="138"/>
        <w:jc w:val="both"/>
        <w:rPr>
          <w:sz w:val="22"/>
          <w:szCs w:val="22"/>
        </w:rPr>
      </w:pPr>
      <w:r>
        <w:rPr>
          <w:sz w:val="22"/>
          <w:szCs w:val="22"/>
        </w:rPr>
        <w:lastRenderedPageBreak/>
        <w:t xml:space="preserve">să realizeze materialele pentru portofoliul de evaluare și să îl încarce în platforma </w:t>
      </w:r>
      <w:hyperlink r:id="rId22">
        <w:r>
          <w:rPr>
            <w:color w:val="1155CC"/>
            <w:sz w:val="22"/>
            <w:szCs w:val="22"/>
            <w:u w:val="single"/>
          </w:rPr>
          <w:t>https://formare.ccd-bucuresti.org/</w:t>
        </w:r>
      </w:hyperlink>
      <w:r>
        <w:rPr>
          <w:sz w:val="22"/>
          <w:szCs w:val="22"/>
        </w:rPr>
        <w:t xml:space="preserve">  în termenul precizat. Acesta va cuprinde 3 componente: 1) testele de la finalul modulelor 1-6, 2) Resursa Educațională Digitală în format </w:t>
      </w:r>
      <w:r>
        <w:rPr>
          <w:i/>
          <w:sz w:val="22"/>
          <w:szCs w:val="22"/>
        </w:rPr>
        <w:t>h5p</w:t>
      </w:r>
      <w:r>
        <w:rPr>
          <w:sz w:val="22"/>
          <w:szCs w:val="22"/>
        </w:rPr>
        <w:t xml:space="preserve"> realizată pe platforma proiectului, 3) Rezolvarea a 3 sarcini din cele 5 propuse și parcurse în cadrul programului de formare </w:t>
      </w:r>
      <w:r>
        <w:rPr>
          <w:b/>
          <w:sz w:val="22"/>
          <w:szCs w:val="22"/>
        </w:rPr>
        <w:t xml:space="preserve">EDIS PED: Ecosistem digital pentru învățare sustenabilă -  </w:t>
      </w:r>
      <w:r>
        <w:rPr>
          <w:b/>
          <w:i/>
          <w:sz w:val="22"/>
          <w:szCs w:val="22"/>
        </w:rPr>
        <w:t>Pedagogie digitală</w:t>
      </w:r>
      <w:r>
        <w:rPr>
          <w:sz w:val="22"/>
          <w:szCs w:val="22"/>
        </w:rPr>
        <w:t xml:space="preserve">. Criterii de evaluare: Respectarea cerințelor temei/sarcinilor propuse (20p); Valorificarea explicită a experienței și a resurselor programului de formare (25p); Contribuție personală/aspecte de originalitate în elaborarea resursei educaționale digitale (25p); Caracterul aplicativ al activităților prezentate (20p); Revizuirea unor aspecte ale lucrării, pe baza feed-back-ului primit de la formator (dacă este cazul) (10p). Evaluarea va avea loc etapizat: verificarea structurii portofoliului, realizată de formatorii grupei, evaluarea compoziției portofoliului, realizată de membrii comisiei de evaluare și evaluarea finală, realizată în plenul comisiei de evaluare de către membrii acesteia. În cazul în care formabilul nu întrunește 70 de puncte în etapa de evaluare a compoziției portofoliului, acesta este declarat </w:t>
      </w:r>
      <w:r>
        <w:rPr>
          <w:i/>
          <w:sz w:val="22"/>
          <w:szCs w:val="22"/>
        </w:rPr>
        <w:t>respins</w:t>
      </w:r>
      <w:r>
        <w:rPr>
          <w:sz w:val="22"/>
          <w:szCs w:val="22"/>
        </w:rPr>
        <w:t xml:space="preserve"> pentru etapa finală. Un cursant poate beneficia, la cerere, o singură dată, de revizuire/ completare și retransmitere a portofoliului, în vederea reluării celor două etape subsecvente evaluării finale, caz în care este considerat </w:t>
      </w:r>
      <w:r>
        <w:rPr>
          <w:i/>
          <w:sz w:val="22"/>
          <w:szCs w:val="22"/>
        </w:rPr>
        <w:t>restanțier.</w:t>
      </w:r>
    </w:p>
    <w:p w:rsidR="00731E55" w:rsidRDefault="00750F00">
      <w:pPr>
        <w:widowControl w:val="0"/>
        <w:numPr>
          <w:ilvl w:val="1"/>
          <w:numId w:val="5"/>
        </w:numPr>
        <w:tabs>
          <w:tab w:val="left" w:pos="375"/>
        </w:tabs>
        <w:spacing w:line="360" w:lineRule="auto"/>
        <w:ind w:right="138"/>
        <w:jc w:val="both"/>
        <w:rPr>
          <w:sz w:val="22"/>
          <w:szCs w:val="22"/>
        </w:rPr>
      </w:pPr>
      <w:r>
        <w:rPr>
          <w:sz w:val="22"/>
          <w:szCs w:val="22"/>
        </w:rPr>
        <w:t xml:space="preserve">să participe la ședința de evaluare finală ce are loc în format online sincron. Evaluarea finală constă în susținerea de către formabil a portofoliului sau a unei teme relevante din portofoliul elaborat individual, pe parcursul activităților de formare. </w:t>
      </w:r>
    </w:p>
    <w:p w:rsidR="00731E55" w:rsidRDefault="00750F00">
      <w:pPr>
        <w:widowControl w:val="0"/>
        <w:numPr>
          <w:ilvl w:val="1"/>
          <w:numId w:val="5"/>
        </w:numPr>
        <w:tabs>
          <w:tab w:val="left" w:pos="360"/>
        </w:tabs>
        <w:spacing w:line="360" w:lineRule="auto"/>
        <w:ind w:right="145"/>
        <w:jc w:val="both"/>
        <w:rPr>
          <w:sz w:val="22"/>
          <w:szCs w:val="22"/>
        </w:rPr>
      </w:pPr>
      <w:r>
        <w:rPr>
          <w:sz w:val="22"/>
          <w:szCs w:val="22"/>
        </w:rPr>
        <w:t>să respecte prevederile legale referitoare la drepturile de autor în ceea ce priveşte cursurile şi materialele didactice puse la dispoziţie;</w:t>
      </w:r>
    </w:p>
    <w:p w:rsidR="00731E55" w:rsidRDefault="00750F00">
      <w:pPr>
        <w:widowControl w:val="0"/>
        <w:numPr>
          <w:ilvl w:val="1"/>
          <w:numId w:val="5"/>
        </w:numPr>
        <w:tabs>
          <w:tab w:val="left" w:pos="422"/>
        </w:tabs>
        <w:spacing w:line="360" w:lineRule="auto"/>
        <w:ind w:right="139"/>
        <w:jc w:val="both"/>
        <w:rPr>
          <w:sz w:val="22"/>
          <w:szCs w:val="22"/>
        </w:rPr>
      </w:pPr>
      <w:r>
        <w:rPr>
          <w:sz w:val="22"/>
          <w:szCs w:val="22"/>
        </w:rPr>
        <w:t>să nu primească şi să nu ofere ajutor ilicit în elaborarea temelor de control şi a materialelor pentru evaluarea finală;</w:t>
      </w:r>
    </w:p>
    <w:p w:rsidR="00731E55" w:rsidRDefault="00750F00">
      <w:pPr>
        <w:widowControl w:val="0"/>
        <w:numPr>
          <w:ilvl w:val="1"/>
          <w:numId w:val="5"/>
        </w:numPr>
        <w:tabs>
          <w:tab w:val="left" w:pos="408"/>
        </w:tabs>
        <w:spacing w:line="360" w:lineRule="auto"/>
        <w:ind w:right="135" w:firstLine="0"/>
        <w:jc w:val="both"/>
        <w:rPr>
          <w:sz w:val="22"/>
          <w:szCs w:val="22"/>
        </w:rPr>
      </w:pPr>
      <w:r>
        <w:rPr>
          <w:sz w:val="22"/>
          <w:szCs w:val="22"/>
        </w:rPr>
        <w:t xml:space="preserve">să parcurgă integral programul de formare </w:t>
      </w:r>
      <w:r>
        <w:rPr>
          <w:b/>
          <w:sz w:val="22"/>
          <w:szCs w:val="22"/>
        </w:rPr>
        <w:t xml:space="preserve">EDIS PED: Ecosistem digital pentru învățare sustenabilă -  </w:t>
      </w:r>
      <w:r>
        <w:rPr>
          <w:b/>
          <w:i/>
          <w:sz w:val="22"/>
          <w:szCs w:val="22"/>
        </w:rPr>
        <w:t>Pedagogie digitală</w:t>
      </w:r>
      <w:r>
        <w:rPr>
          <w:i/>
          <w:sz w:val="22"/>
          <w:szCs w:val="22"/>
        </w:rPr>
        <w:t xml:space="preserve"> </w:t>
      </w:r>
      <w:r>
        <w:rPr>
          <w:sz w:val="22"/>
          <w:szCs w:val="22"/>
        </w:rPr>
        <w:t>din cadrul proiectului cu ID 12 „</w:t>
      </w:r>
      <w:r>
        <w:rPr>
          <w:i/>
          <w:sz w:val="22"/>
          <w:szCs w:val="22"/>
        </w:rPr>
        <w:t>EDIS-PED Ecosistem digital pentru învățare sustenabilă cu resurse și practici educaționale deschise</w:t>
      </w:r>
      <w:r>
        <w:rPr>
          <w:sz w:val="22"/>
          <w:szCs w:val="22"/>
        </w:rPr>
        <w:t>”;</w:t>
      </w:r>
    </w:p>
    <w:p w:rsidR="00731E55" w:rsidRDefault="00750F00">
      <w:pPr>
        <w:widowControl w:val="0"/>
        <w:numPr>
          <w:ilvl w:val="1"/>
          <w:numId w:val="5"/>
        </w:numPr>
        <w:tabs>
          <w:tab w:val="left" w:pos="439"/>
        </w:tabs>
        <w:spacing w:line="360" w:lineRule="auto"/>
        <w:ind w:right="137" w:firstLine="0"/>
        <w:jc w:val="both"/>
        <w:rPr>
          <w:sz w:val="22"/>
          <w:szCs w:val="22"/>
        </w:rPr>
      </w:pPr>
      <w:r>
        <w:rPr>
          <w:sz w:val="22"/>
          <w:szCs w:val="22"/>
        </w:rPr>
        <w:t>să completeze şi să semneze documentele necesare înscrierii pentru programul de formare pe care cursantul îl va urma;</w:t>
      </w:r>
    </w:p>
    <w:p w:rsidR="00731E55" w:rsidRDefault="00750F00">
      <w:pPr>
        <w:widowControl w:val="0"/>
        <w:numPr>
          <w:ilvl w:val="1"/>
          <w:numId w:val="5"/>
        </w:numPr>
        <w:tabs>
          <w:tab w:val="left" w:pos="416"/>
        </w:tabs>
        <w:spacing w:line="360" w:lineRule="auto"/>
        <w:ind w:right="138" w:firstLine="0"/>
        <w:jc w:val="both"/>
        <w:rPr>
          <w:sz w:val="22"/>
          <w:szCs w:val="22"/>
        </w:rPr>
      </w:pPr>
      <w:r>
        <w:rPr>
          <w:sz w:val="22"/>
          <w:szCs w:val="22"/>
        </w:rPr>
        <w:t xml:space="preserve">să semneze și să transmită împreună cu prezentul contract, </w:t>
      </w:r>
      <w:r>
        <w:rPr>
          <w:i/>
          <w:sz w:val="22"/>
          <w:szCs w:val="22"/>
        </w:rPr>
        <w:t>Declarația de Consimțământ Special</w:t>
      </w:r>
      <w:r>
        <w:rPr>
          <w:sz w:val="22"/>
          <w:szCs w:val="22"/>
        </w:rPr>
        <w:t xml:space="preserve"> prin care este de acord cu prelucrarea datelor sale cu caracter special (imaginea și vocea) de către CCD București în activitățile derulate conform prevederilor Contractului de finanțare a Proiectului, precum și rezultatele absolvirii cursului, reprezentate prin RED, astfel încât acestea să poată fi folosite în obținerea de materiale suport (ghiduri, rapoarte, etc.) de către aceeași instituție, ca fiind produse ale Proiectului.</w:t>
      </w:r>
    </w:p>
    <w:p w:rsidR="00731E55" w:rsidRDefault="00750F00">
      <w:pPr>
        <w:widowControl w:val="0"/>
        <w:numPr>
          <w:ilvl w:val="1"/>
          <w:numId w:val="5"/>
        </w:numPr>
        <w:tabs>
          <w:tab w:val="left" w:pos="334"/>
        </w:tabs>
        <w:spacing w:line="360" w:lineRule="auto"/>
        <w:ind w:left="334" w:hanging="191"/>
        <w:jc w:val="both"/>
        <w:rPr>
          <w:sz w:val="22"/>
          <w:szCs w:val="22"/>
        </w:rPr>
      </w:pPr>
      <w:r>
        <w:rPr>
          <w:sz w:val="22"/>
          <w:szCs w:val="22"/>
        </w:rPr>
        <w:t>să fie la curent cu activităţile din proiect prin consultarea sistematică a paginii web a proiectului;</w:t>
      </w:r>
    </w:p>
    <w:p w:rsidR="00731E55" w:rsidRDefault="00750F00">
      <w:pPr>
        <w:widowControl w:val="0"/>
        <w:numPr>
          <w:ilvl w:val="1"/>
          <w:numId w:val="5"/>
        </w:numPr>
        <w:tabs>
          <w:tab w:val="left" w:pos="416"/>
        </w:tabs>
        <w:spacing w:line="360" w:lineRule="auto"/>
        <w:ind w:right="138"/>
        <w:jc w:val="both"/>
        <w:rPr>
          <w:sz w:val="22"/>
          <w:szCs w:val="22"/>
        </w:rPr>
      </w:pPr>
      <w:r>
        <w:rPr>
          <w:sz w:val="22"/>
          <w:szCs w:val="22"/>
        </w:rPr>
        <w:t xml:space="preserve">să transmită toate documentele necesare şi datele personale de identificare solicitate de către echipa managerială, actuale, reale, corecte și complete. Cursantul are obligaţia să anunţe, în termen de 5 zile lucrătoare, orice modificare </w:t>
      </w:r>
      <w:r>
        <w:rPr>
          <w:sz w:val="22"/>
          <w:szCs w:val="22"/>
        </w:rPr>
        <w:lastRenderedPageBreak/>
        <w:t>a datelor personale (reînnoirea cărții de identitate, schimbarea numelui, schimbarea adresei de domiciliu, schimbarea numărului de telefon, etc.) și să prezinte o copie a actelor doveditoare expertului grup țintă responsabil;</w:t>
      </w:r>
    </w:p>
    <w:p w:rsidR="00731E55" w:rsidRDefault="00750F00">
      <w:pPr>
        <w:widowControl w:val="0"/>
        <w:numPr>
          <w:ilvl w:val="1"/>
          <w:numId w:val="5"/>
        </w:numPr>
        <w:tabs>
          <w:tab w:val="left" w:pos="382"/>
        </w:tabs>
        <w:spacing w:line="360" w:lineRule="auto"/>
        <w:jc w:val="both"/>
        <w:rPr>
          <w:sz w:val="22"/>
          <w:szCs w:val="22"/>
        </w:rPr>
      </w:pPr>
      <w:r>
        <w:rPr>
          <w:sz w:val="22"/>
          <w:szCs w:val="22"/>
        </w:rPr>
        <w:t>să respecte reglementările adoptate de către echipa de management a proiectului și să aibă un comportament adecvat în relație cu colegii de grupă și experții din proiect;</w:t>
      </w:r>
    </w:p>
    <w:p w:rsidR="00731E55" w:rsidRDefault="00750F00">
      <w:pPr>
        <w:widowControl w:val="0"/>
        <w:numPr>
          <w:ilvl w:val="1"/>
          <w:numId w:val="5"/>
        </w:numPr>
        <w:tabs>
          <w:tab w:val="left" w:pos="412"/>
        </w:tabs>
        <w:spacing w:line="360" w:lineRule="auto"/>
        <w:ind w:right="139"/>
        <w:jc w:val="both"/>
        <w:rPr>
          <w:sz w:val="22"/>
          <w:szCs w:val="22"/>
        </w:rPr>
      </w:pPr>
      <w:r>
        <w:rPr>
          <w:sz w:val="22"/>
          <w:szCs w:val="22"/>
        </w:rPr>
        <w:t>să răspundă prompt, în termenele anunţate, la solicitările responsabilului local - Casa Corpului Didactic a Municipiului București, experților formatori şi ale celorlalţi membri ai echipei de management si implementare a proiectului.</w:t>
      </w:r>
    </w:p>
    <w:p w:rsidR="00731E55" w:rsidRDefault="00731E55">
      <w:pPr>
        <w:widowControl w:val="0"/>
        <w:spacing w:before="5" w:line="360" w:lineRule="auto"/>
        <w:ind w:firstLine="0"/>
        <w:rPr>
          <w:sz w:val="22"/>
          <w:szCs w:val="22"/>
        </w:rPr>
      </w:pPr>
    </w:p>
    <w:p w:rsidR="00731E55" w:rsidRDefault="00750F00">
      <w:pPr>
        <w:pStyle w:val="Heading1"/>
        <w:keepNext w:val="0"/>
        <w:keepLines w:val="0"/>
        <w:widowControl w:val="0"/>
        <w:tabs>
          <w:tab w:val="left" w:pos="410"/>
        </w:tabs>
        <w:spacing w:before="1" w:after="0" w:line="360" w:lineRule="auto"/>
        <w:ind w:left="503" w:firstLine="0"/>
        <w:rPr>
          <w:sz w:val="22"/>
          <w:szCs w:val="22"/>
        </w:rPr>
      </w:pPr>
      <w:r>
        <w:rPr>
          <w:sz w:val="22"/>
          <w:szCs w:val="22"/>
        </w:rPr>
        <w:t>Art. 3 A. Încetarea şi rezilierea contractului</w:t>
      </w:r>
    </w:p>
    <w:p w:rsidR="00731E55" w:rsidRDefault="00731E55">
      <w:pPr>
        <w:pStyle w:val="Heading1"/>
        <w:keepNext w:val="0"/>
        <w:keepLines w:val="0"/>
        <w:widowControl w:val="0"/>
        <w:tabs>
          <w:tab w:val="left" w:pos="410"/>
        </w:tabs>
        <w:spacing w:before="0" w:after="0" w:line="360" w:lineRule="auto"/>
        <w:ind w:left="503" w:firstLine="0"/>
        <w:rPr>
          <w:sz w:val="22"/>
          <w:szCs w:val="22"/>
        </w:rPr>
      </w:pPr>
    </w:p>
    <w:p w:rsidR="00731E55" w:rsidRDefault="00750F00">
      <w:pPr>
        <w:widowControl w:val="0"/>
        <w:numPr>
          <w:ilvl w:val="2"/>
          <w:numId w:val="6"/>
        </w:numPr>
        <w:tabs>
          <w:tab w:val="left" w:pos="438"/>
        </w:tabs>
        <w:spacing w:line="360" w:lineRule="auto"/>
        <w:ind w:left="438" w:hanging="239"/>
        <w:jc w:val="both"/>
        <w:rPr>
          <w:b/>
          <w:sz w:val="22"/>
          <w:szCs w:val="22"/>
        </w:rPr>
      </w:pPr>
      <w:r>
        <w:rPr>
          <w:sz w:val="22"/>
          <w:szCs w:val="22"/>
        </w:rPr>
        <w:t>Contractul de formare încetează de drept la data menţionată la Art. 2, punctul. B 4.</w:t>
      </w:r>
    </w:p>
    <w:p w:rsidR="00731E55" w:rsidRDefault="00750F00">
      <w:pPr>
        <w:widowControl w:val="0"/>
        <w:numPr>
          <w:ilvl w:val="2"/>
          <w:numId w:val="6"/>
        </w:numPr>
        <w:tabs>
          <w:tab w:val="left" w:pos="468"/>
        </w:tabs>
        <w:spacing w:line="360" w:lineRule="auto"/>
        <w:ind w:left="143" w:right="138" w:firstLine="55"/>
        <w:jc w:val="both"/>
        <w:rPr>
          <w:b/>
          <w:sz w:val="22"/>
          <w:szCs w:val="22"/>
        </w:rPr>
      </w:pPr>
      <w:r>
        <w:rPr>
          <w:sz w:val="22"/>
          <w:szCs w:val="22"/>
        </w:rPr>
        <w:t xml:space="preserve">În cazul nerespectării de către cursant a obligaţiilor şi condiţiilor prevăzute în declaraţiile pe propria răspundere date la momentul înscrierii în grupul ţintă (declarație angajament, declarație privind evitarea dublei finanțări, declarație privind prelucrarea datelor cu caracter personal) precum şi în cuprinsul prezentului contract, acesta se reziliază de drept, fără punerea în întârziere sau altă formalitate şi fără intervenţia instanţei de judecată, cursantul fiind scos din grupul ţintă, urmând a suporta toate consecinţele ce derivă din această situaţie și, implicit, de a restitui instituției de învățământ integral sumele utilizate pentru pregătirea lui. </w:t>
      </w:r>
    </w:p>
    <w:p w:rsidR="00731E55" w:rsidRDefault="00731E55">
      <w:pPr>
        <w:widowControl w:val="0"/>
        <w:spacing w:before="82" w:line="360" w:lineRule="auto"/>
        <w:ind w:firstLine="0"/>
        <w:rPr>
          <w:sz w:val="22"/>
          <w:szCs w:val="22"/>
        </w:rPr>
      </w:pPr>
    </w:p>
    <w:p w:rsidR="00731E55" w:rsidRDefault="00750F00">
      <w:pPr>
        <w:pStyle w:val="Heading1"/>
        <w:keepNext w:val="0"/>
        <w:keepLines w:val="0"/>
        <w:widowControl w:val="0"/>
        <w:numPr>
          <w:ilvl w:val="1"/>
          <w:numId w:val="6"/>
        </w:numPr>
        <w:tabs>
          <w:tab w:val="left" w:pos="454"/>
        </w:tabs>
        <w:spacing w:before="0" w:after="0" w:line="360" w:lineRule="auto"/>
        <w:ind w:left="454" w:hanging="311"/>
        <w:jc w:val="both"/>
        <w:rPr>
          <w:sz w:val="22"/>
          <w:szCs w:val="22"/>
        </w:rPr>
      </w:pPr>
      <w:r>
        <w:rPr>
          <w:sz w:val="22"/>
          <w:szCs w:val="22"/>
        </w:rPr>
        <w:t>Răspunderea contractuală</w:t>
      </w:r>
    </w:p>
    <w:p w:rsidR="00731E55" w:rsidRDefault="00750F00">
      <w:pPr>
        <w:widowControl w:val="0"/>
        <w:numPr>
          <w:ilvl w:val="2"/>
          <w:numId w:val="6"/>
        </w:numPr>
        <w:tabs>
          <w:tab w:val="left" w:pos="545"/>
        </w:tabs>
        <w:spacing w:before="249" w:line="360" w:lineRule="auto"/>
        <w:ind w:left="143" w:right="144" w:firstLine="0"/>
        <w:jc w:val="both"/>
        <w:rPr>
          <w:b/>
          <w:sz w:val="22"/>
          <w:szCs w:val="22"/>
        </w:rPr>
      </w:pPr>
      <w:r>
        <w:rPr>
          <w:sz w:val="22"/>
          <w:szCs w:val="22"/>
        </w:rPr>
        <w:t>Pentru nerespectarea clauzelor prezentului contract, pentru neîndeplinirea sau îndeplinirea necorespunzătoare a obligaţiilor contractuale, partea în culpă răspunde potrivit legii.</w:t>
      </w:r>
    </w:p>
    <w:p w:rsidR="00731E55" w:rsidRDefault="00750F00">
      <w:pPr>
        <w:pStyle w:val="Heading1"/>
        <w:keepNext w:val="0"/>
        <w:keepLines w:val="0"/>
        <w:widowControl w:val="0"/>
        <w:numPr>
          <w:ilvl w:val="1"/>
          <w:numId w:val="6"/>
        </w:numPr>
        <w:tabs>
          <w:tab w:val="left" w:pos="389"/>
        </w:tabs>
        <w:spacing w:before="0" w:after="0" w:line="360" w:lineRule="auto"/>
        <w:ind w:left="389" w:hanging="246"/>
        <w:jc w:val="both"/>
        <w:rPr>
          <w:sz w:val="22"/>
          <w:szCs w:val="22"/>
        </w:rPr>
      </w:pPr>
      <w:bookmarkStart w:id="3" w:name="_hihh2nbxlxx" w:colFirst="0" w:colLast="0"/>
      <w:bookmarkEnd w:id="3"/>
      <w:r>
        <w:rPr>
          <w:sz w:val="22"/>
          <w:szCs w:val="22"/>
        </w:rPr>
        <w:t xml:space="preserve"> Dispoziţii finale</w:t>
      </w:r>
    </w:p>
    <w:p w:rsidR="00731E55" w:rsidRDefault="00750F00">
      <w:pPr>
        <w:widowControl w:val="0"/>
        <w:numPr>
          <w:ilvl w:val="2"/>
          <w:numId w:val="6"/>
        </w:numPr>
        <w:tabs>
          <w:tab w:val="left" w:pos="410"/>
        </w:tabs>
        <w:spacing w:before="249" w:line="360" w:lineRule="auto"/>
        <w:ind w:left="143" w:right="138" w:firstLine="0"/>
        <w:jc w:val="both"/>
        <w:rPr>
          <w:b/>
          <w:sz w:val="22"/>
          <w:szCs w:val="22"/>
        </w:rPr>
      </w:pPr>
      <w:r>
        <w:rPr>
          <w:sz w:val="22"/>
          <w:szCs w:val="22"/>
        </w:rPr>
        <w:t>Prevederile prezentului contract se completează cu prevederile contractului semnat de Ministerul Educației și Cercetării și Universitatea București  şi cu prevederile Acordului de Parteneriat dintre Universitatea București și Casa Corpului Didactic a Municipiului București în calitate de Partener 1 şi a Actelor Adiţionale la Contractul de finanțare, ale legislaţiei naţionale în vigoare sau altor reglementări / dispoziţii aplicabile.</w:t>
      </w:r>
    </w:p>
    <w:p w:rsidR="00731E55" w:rsidRDefault="00750F00">
      <w:pPr>
        <w:widowControl w:val="0"/>
        <w:numPr>
          <w:ilvl w:val="2"/>
          <w:numId w:val="6"/>
        </w:numPr>
        <w:tabs>
          <w:tab w:val="left" w:pos="396"/>
        </w:tabs>
        <w:spacing w:line="360" w:lineRule="auto"/>
        <w:ind w:left="143" w:right="135" w:firstLine="0"/>
        <w:jc w:val="both"/>
        <w:rPr>
          <w:b/>
          <w:sz w:val="22"/>
          <w:szCs w:val="22"/>
        </w:rPr>
      </w:pPr>
      <w:r>
        <w:rPr>
          <w:sz w:val="22"/>
          <w:szCs w:val="22"/>
        </w:rPr>
        <w:t>Prezentul contract poate fi modificat de către Casa Corpului Didactic a Municipiului București în vederea integrării unor modificări legislative, instrucţiuni survenite ulterior datei semnării acestuia. Orice modificare privind clauzele prezentului contract în timpul derulării acestuia se va face prin act adiţional semnat de părţile implicate.</w:t>
      </w:r>
    </w:p>
    <w:p w:rsidR="00731E55" w:rsidRDefault="00750F00">
      <w:pPr>
        <w:widowControl w:val="0"/>
        <w:numPr>
          <w:ilvl w:val="2"/>
          <w:numId w:val="6"/>
        </w:numPr>
        <w:tabs>
          <w:tab w:val="left" w:pos="434"/>
        </w:tabs>
        <w:spacing w:line="360" w:lineRule="auto"/>
        <w:ind w:left="143" w:right="139" w:firstLine="0"/>
        <w:jc w:val="both"/>
        <w:rPr>
          <w:b/>
          <w:sz w:val="22"/>
          <w:szCs w:val="22"/>
        </w:rPr>
      </w:pPr>
      <w:r>
        <w:rPr>
          <w:sz w:val="22"/>
          <w:szCs w:val="22"/>
        </w:rPr>
        <w:t xml:space="preserve">Conflictele în legătură cu încheierea, executarea, modificarea, suspendarea sau încetarea prezentului contract </w:t>
      </w:r>
      <w:r>
        <w:rPr>
          <w:sz w:val="22"/>
          <w:szCs w:val="22"/>
        </w:rPr>
        <w:lastRenderedPageBreak/>
        <w:t>vor fi soluţionate pe cale amiabilă. În eventualitatea în care stingerea divergenţelor nu poate fi convenită pe cale amiabilă, soluţionarea acestora va fi realizată de către instanţa judecătorească competentă material.</w:t>
      </w:r>
    </w:p>
    <w:p w:rsidR="00731E55" w:rsidRDefault="00731E55">
      <w:pPr>
        <w:widowControl w:val="0"/>
        <w:spacing w:line="360" w:lineRule="auto"/>
        <w:ind w:firstLine="0"/>
        <w:rPr>
          <w:sz w:val="22"/>
          <w:szCs w:val="22"/>
        </w:rPr>
      </w:pPr>
    </w:p>
    <w:p w:rsidR="00731E55" w:rsidRDefault="00750F00">
      <w:pPr>
        <w:widowControl w:val="0"/>
        <w:spacing w:line="360" w:lineRule="auto"/>
        <w:ind w:left="143" w:firstLine="0"/>
        <w:rPr>
          <w:sz w:val="22"/>
          <w:szCs w:val="22"/>
        </w:rPr>
      </w:pPr>
      <w:r>
        <w:rPr>
          <w:sz w:val="22"/>
          <w:szCs w:val="22"/>
        </w:rPr>
        <w:t>În conformitate cu prevederile art. 1203 Cod Civil, părţile au luat cunoştinţă de prevederile art. 3, punctele:</w:t>
      </w:r>
    </w:p>
    <w:p w:rsidR="00731E55" w:rsidRDefault="00750F00">
      <w:pPr>
        <w:widowControl w:val="0"/>
        <w:spacing w:line="360" w:lineRule="auto"/>
        <w:ind w:left="863" w:firstLine="0"/>
        <w:rPr>
          <w:sz w:val="22"/>
          <w:szCs w:val="22"/>
        </w:rPr>
      </w:pPr>
      <w:r>
        <w:rPr>
          <w:sz w:val="22"/>
          <w:szCs w:val="22"/>
        </w:rPr>
        <w:t>A. Încetarea şi rezilierea contractului</w:t>
      </w:r>
    </w:p>
    <w:p w:rsidR="00731E55" w:rsidRDefault="00750F00">
      <w:pPr>
        <w:widowControl w:val="0"/>
        <w:spacing w:line="360" w:lineRule="auto"/>
        <w:ind w:left="863" w:firstLine="0"/>
        <w:rPr>
          <w:sz w:val="22"/>
          <w:szCs w:val="22"/>
        </w:rPr>
      </w:pPr>
      <w:r>
        <w:rPr>
          <w:sz w:val="22"/>
          <w:szCs w:val="22"/>
        </w:rPr>
        <w:t>B. Răspunderea contractuală</w:t>
      </w:r>
    </w:p>
    <w:p w:rsidR="00731E55" w:rsidRDefault="00750F00">
      <w:pPr>
        <w:widowControl w:val="0"/>
        <w:spacing w:line="360" w:lineRule="auto"/>
        <w:ind w:left="863" w:firstLine="0"/>
        <w:rPr>
          <w:sz w:val="22"/>
          <w:szCs w:val="22"/>
        </w:rPr>
      </w:pPr>
      <w:r>
        <w:rPr>
          <w:sz w:val="22"/>
          <w:szCs w:val="22"/>
        </w:rPr>
        <w:t>C. Dispoziţii finale</w:t>
      </w:r>
    </w:p>
    <w:p w:rsidR="00731E55" w:rsidRDefault="00750F00">
      <w:pPr>
        <w:widowControl w:val="0"/>
        <w:spacing w:line="360" w:lineRule="auto"/>
        <w:ind w:left="143" w:firstLine="0"/>
        <w:rPr>
          <w:sz w:val="22"/>
          <w:szCs w:val="22"/>
        </w:rPr>
      </w:pPr>
      <w:r>
        <w:rPr>
          <w:sz w:val="22"/>
          <w:szCs w:val="22"/>
          <w:u w:val="single"/>
        </w:rPr>
        <w:t>şi acceptă în mod expres şi neechivoc conţinutul acestora</w:t>
      </w:r>
      <w:r>
        <w:rPr>
          <w:sz w:val="22"/>
          <w:szCs w:val="22"/>
        </w:rPr>
        <w:t>.</w:t>
      </w:r>
    </w:p>
    <w:p w:rsidR="00731E55" w:rsidRDefault="00731E55">
      <w:pPr>
        <w:widowControl w:val="0"/>
        <w:spacing w:line="360" w:lineRule="auto"/>
        <w:ind w:firstLine="0"/>
        <w:rPr>
          <w:sz w:val="22"/>
          <w:szCs w:val="22"/>
        </w:rPr>
      </w:pPr>
    </w:p>
    <w:p w:rsidR="00731E55" w:rsidRDefault="00750F00">
      <w:pPr>
        <w:widowControl w:val="0"/>
        <w:spacing w:line="360" w:lineRule="auto"/>
        <w:ind w:left="143" w:firstLine="0"/>
        <w:rPr>
          <w:sz w:val="22"/>
          <w:szCs w:val="22"/>
        </w:rPr>
      </w:pPr>
      <w:r>
        <w:rPr>
          <w:sz w:val="22"/>
          <w:szCs w:val="22"/>
        </w:rPr>
        <w:t>Prezentul Contract de formare s-a încheiat în 2 exemplare originale, câte unul pentru fiecare parte.</w:t>
      </w:r>
    </w:p>
    <w:p w:rsidR="00731E55" w:rsidRDefault="00731E55">
      <w:pPr>
        <w:widowControl w:val="0"/>
        <w:spacing w:line="360" w:lineRule="auto"/>
        <w:ind w:firstLine="0"/>
        <w:rPr>
          <w:sz w:val="22"/>
          <w:szCs w:val="22"/>
        </w:rPr>
      </w:pPr>
    </w:p>
    <w:tbl>
      <w:tblPr>
        <w:tblStyle w:val="a1"/>
        <w:tblW w:w="9290" w:type="dxa"/>
        <w:tblInd w:w="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789"/>
        <w:gridCol w:w="4501"/>
      </w:tblGrid>
      <w:tr w:rsidR="00731E55">
        <w:trPr>
          <w:trHeight w:val="2354"/>
        </w:trPr>
        <w:tc>
          <w:tcPr>
            <w:tcW w:w="4789" w:type="dxa"/>
          </w:tcPr>
          <w:p w:rsidR="00731E55" w:rsidRDefault="00750F00">
            <w:pPr>
              <w:widowControl w:val="0"/>
              <w:spacing w:before="246" w:line="360" w:lineRule="auto"/>
              <w:ind w:left="107" w:firstLine="0"/>
              <w:rPr>
                <w:b/>
                <w:sz w:val="22"/>
                <w:szCs w:val="22"/>
              </w:rPr>
            </w:pPr>
            <w:r>
              <w:rPr>
                <w:sz w:val="22"/>
                <w:szCs w:val="22"/>
              </w:rPr>
              <w:t xml:space="preserve">Casa Corpului Didactic a Municiului București </w:t>
            </w:r>
            <w:r>
              <w:rPr>
                <w:b/>
                <w:sz w:val="22"/>
                <w:szCs w:val="22"/>
              </w:rPr>
              <w:t>Director,</w:t>
            </w:r>
          </w:p>
          <w:p w:rsidR="00731E55" w:rsidRDefault="00731E55">
            <w:pPr>
              <w:widowControl w:val="0"/>
              <w:spacing w:line="360" w:lineRule="auto"/>
              <w:ind w:firstLine="0"/>
              <w:rPr>
                <w:sz w:val="22"/>
                <w:szCs w:val="22"/>
              </w:rPr>
            </w:pPr>
          </w:p>
          <w:p w:rsidR="00731E55" w:rsidRDefault="00750F00">
            <w:pPr>
              <w:widowControl w:val="0"/>
              <w:spacing w:line="360" w:lineRule="auto"/>
              <w:ind w:left="107" w:firstLine="0"/>
              <w:rPr>
                <w:b/>
                <w:sz w:val="22"/>
                <w:szCs w:val="22"/>
              </w:rPr>
            </w:pPr>
            <w:r>
              <w:rPr>
                <w:b/>
                <w:sz w:val="22"/>
                <w:szCs w:val="22"/>
              </w:rPr>
              <w:t>Prof. Nicoleta  BRICIU</w:t>
            </w:r>
          </w:p>
        </w:tc>
        <w:tc>
          <w:tcPr>
            <w:tcW w:w="4501" w:type="dxa"/>
            <w:vMerge w:val="restart"/>
          </w:tcPr>
          <w:p w:rsidR="00731E55" w:rsidRDefault="00750F00">
            <w:pPr>
              <w:widowControl w:val="0"/>
              <w:spacing w:before="253" w:line="360" w:lineRule="auto"/>
              <w:ind w:left="8" w:firstLine="0"/>
              <w:jc w:val="center"/>
              <w:rPr>
                <w:b/>
                <w:sz w:val="22"/>
                <w:szCs w:val="22"/>
              </w:rPr>
            </w:pPr>
            <w:r>
              <w:rPr>
                <w:b/>
                <w:sz w:val="22"/>
                <w:szCs w:val="22"/>
              </w:rPr>
              <w:t>Cursant,</w:t>
            </w:r>
          </w:p>
          <w:p w:rsidR="00731E55" w:rsidRDefault="00731E55">
            <w:pPr>
              <w:widowControl w:val="0"/>
              <w:spacing w:line="360" w:lineRule="auto"/>
              <w:ind w:firstLine="0"/>
              <w:rPr>
                <w:sz w:val="22"/>
                <w:szCs w:val="22"/>
              </w:rPr>
            </w:pPr>
          </w:p>
          <w:p w:rsidR="00731E55" w:rsidRDefault="00750F00">
            <w:pPr>
              <w:widowControl w:val="0"/>
              <w:spacing w:line="360" w:lineRule="auto"/>
              <w:ind w:left="935" w:right="147" w:firstLine="0"/>
              <w:jc w:val="center"/>
              <w:rPr>
                <w:b/>
                <w:sz w:val="22"/>
                <w:szCs w:val="22"/>
              </w:rPr>
            </w:pPr>
            <w:r>
              <w:rPr>
                <w:b/>
                <w:sz w:val="22"/>
                <w:szCs w:val="22"/>
              </w:rPr>
              <w:t>................................................</w:t>
            </w:r>
          </w:p>
          <w:p w:rsidR="00731E55" w:rsidRDefault="00750F00">
            <w:pPr>
              <w:widowControl w:val="0"/>
              <w:spacing w:line="360" w:lineRule="auto"/>
              <w:ind w:left="935" w:firstLine="0"/>
              <w:jc w:val="center"/>
              <w:rPr>
                <w:i/>
                <w:sz w:val="22"/>
                <w:szCs w:val="22"/>
              </w:rPr>
            </w:pPr>
            <w:r>
              <w:rPr>
                <w:i/>
                <w:sz w:val="22"/>
                <w:szCs w:val="22"/>
              </w:rPr>
              <w:t>(Nume şi prenume)</w:t>
            </w:r>
          </w:p>
          <w:p w:rsidR="00731E55" w:rsidRDefault="00731E55">
            <w:pPr>
              <w:widowControl w:val="0"/>
              <w:spacing w:line="360" w:lineRule="auto"/>
              <w:ind w:left="935" w:firstLine="0"/>
              <w:jc w:val="center"/>
              <w:rPr>
                <w:i/>
                <w:sz w:val="22"/>
                <w:szCs w:val="22"/>
              </w:rPr>
            </w:pPr>
          </w:p>
          <w:p w:rsidR="00731E55" w:rsidRDefault="00750F00">
            <w:pPr>
              <w:widowControl w:val="0"/>
              <w:spacing w:line="360" w:lineRule="auto"/>
              <w:ind w:left="935" w:right="202" w:firstLine="0"/>
              <w:jc w:val="center"/>
              <w:rPr>
                <w:b/>
                <w:sz w:val="22"/>
                <w:szCs w:val="22"/>
              </w:rPr>
            </w:pPr>
            <w:r>
              <w:rPr>
                <w:b/>
                <w:sz w:val="22"/>
                <w:szCs w:val="22"/>
              </w:rPr>
              <w:t>.......................................</w:t>
            </w:r>
          </w:p>
          <w:p w:rsidR="00731E55" w:rsidRDefault="00750F00">
            <w:pPr>
              <w:widowControl w:val="0"/>
              <w:spacing w:line="360" w:lineRule="auto"/>
              <w:ind w:left="935" w:right="36" w:firstLine="0"/>
              <w:jc w:val="center"/>
              <w:rPr>
                <w:i/>
                <w:sz w:val="22"/>
                <w:szCs w:val="22"/>
              </w:rPr>
            </w:pPr>
            <w:r>
              <w:rPr>
                <w:i/>
                <w:sz w:val="22"/>
                <w:szCs w:val="22"/>
              </w:rPr>
              <w:t>(Semnătura)</w:t>
            </w:r>
          </w:p>
        </w:tc>
      </w:tr>
      <w:tr w:rsidR="00731E55">
        <w:trPr>
          <w:trHeight w:val="1380"/>
        </w:trPr>
        <w:tc>
          <w:tcPr>
            <w:tcW w:w="4789" w:type="dxa"/>
          </w:tcPr>
          <w:p w:rsidR="00731E55" w:rsidRDefault="00750F00">
            <w:pPr>
              <w:widowControl w:val="0"/>
              <w:spacing w:line="360" w:lineRule="auto"/>
              <w:ind w:right="3172" w:firstLine="0"/>
              <w:rPr>
                <w:b/>
                <w:sz w:val="22"/>
                <w:szCs w:val="22"/>
              </w:rPr>
            </w:pPr>
            <w:r>
              <w:rPr>
                <w:b/>
                <w:sz w:val="22"/>
                <w:szCs w:val="22"/>
              </w:rPr>
              <w:t xml:space="preserve">Contabil, </w:t>
            </w:r>
          </w:p>
          <w:p w:rsidR="00731E55" w:rsidRDefault="00750F00">
            <w:pPr>
              <w:widowControl w:val="0"/>
              <w:spacing w:line="360" w:lineRule="auto"/>
              <w:ind w:right="2273" w:firstLine="0"/>
              <w:rPr>
                <w:b/>
                <w:sz w:val="22"/>
                <w:szCs w:val="22"/>
              </w:rPr>
            </w:pPr>
            <w:r>
              <w:rPr>
                <w:b/>
                <w:sz w:val="22"/>
                <w:szCs w:val="22"/>
              </w:rPr>
              <w:t>Camelia GĂLĂȚEANU</w:t>
            </w:r>
          </w:p>
        </w:tc>
        <w:tc>
          <w:tcPr>
            <w:tcW w:w="4501" w:type="dxa"/>
            <w:vMerge/>
          </w:tcPr>
          <w:p w:rsidR="00731E55" w:rsidRDefault="00731E55">
            <w:pPr>
              <w:widowControl w:val="0"/>
              <w:spacing w:line="276" w:lineRule="auto"/>
              <w:ind w:firstLine="0"/>
              <w:rPr>
                <w:b/>
                <w:sz w:val="22"/>
                <w:szCs w:val="22"/>
              </w:rPr>
            </w:pPr>
          </w:p>
        </w:tc>
      </w:tr>
    </w:tbl>
    <w:p w:rsidR="00731E55" w:rsidRDefault="00731E55">
      <w:pPr>
        <w:widowControl w:val="0"/>
        <w:spacing w:line="360" w:lineRule="auto"/>
        <w:ind w:firstLine="0"/>
        <w:rPr>
          <w:sz w:val="22"/>
          <w:szCs w:val="22"/>
        </w:rPr>
      </w:pPr>
    </w:p>
    <w:p w:rsidR="00731E55" w:rsidRDefault="00731E55">
      <w:pPr>
        <w:ind w:hanging="2"/>
        <w:rPr>
          <w:rFonts w:ascii="Trebuchet MS" w:eastAsia="Trebuchet MS" w:hAnsi="Trebuchet MS" w:cs="Trebuchet MS"/>
          <w:b/>
        </w:rPr>
      </w:pPr>
    </w:p>
    <w:p w:rsidR="00731E55" w:rsidRDefault="00731E55">
      <w:pPr>
        <w:ind w:hanging="2"/>
        <w:rPr>
          <w:rFonts w:ascii="Trebuchet MS" w:eastAsia="Trebuchet MS" w:hAnsi="Trebuchet MS" w:cs="Trebuchet MS"/>
          <w:b/>
        </w:rPr>
      </w:pPr>
    </w:p>
    <w:p w:rsidR="004D351D" w:rsidRDefault="004D351D">
      <w:pPr>
        <w:ind w:hanging="2"/>
        <w:rPr>
          <w:rFonts w:ascii="Trebuchet MS" w:eastAsia="Trebuchet MS" w:hAnsi="Trebuchet MS" w:cs="Trebuchet MS"/>
          <w:b/>
        </w:rPr>
      </w:pPr>
    </w:p>
    <w:p w:rsidR="004D351D" w:rsidRDefault="004D351D">
      <w:pPr>
        <w:ind w:hanging="2"/>
        <w:rPr>
          <w:rFonts w:ascii="Trebuchet MS" w:eastAsia="Trebuchet MS" w:hAnsi="Trebuchet MS" w:cs="Trebuchet MS"/>
          <w:b/>
        </w:rPr>
      </w:pPr>
    </w:p>
    <w:p w:rsidR="004D351D" w:rsidRDefault="004D351D">
      <w:pPr>
        <w:ind w:hanging="2"/>
        <w:rPr>
          <w:rFonts w:ascii="Trebuchet MS" w:eastAsia="Trebuchet MS" w:hAnsi="Trebuchet MS" w:cs="Trebuchet MS"/>
          <w:b/>
        </w:rPr>
      </w:pPr>
    </w:p>
    <w:p w:rsidR="004D351D" w:rsidRDefault="004D351D">
      <w:pPr>
        <w:ind w:hanging="2"/>
        <w:rPr>
          <w:rFonts w:ascii="Trebuchet MS" w:eastAsia="Trebuchet MS" w:hAnsi="Trebuchet MS" w:cs="Trebuchet MS"/>
          <w:b/>
        </w:rPr>
      </w:pPr>
    </w:p>
    <w:p w:rsidR="004D351D" w:rsidRDefault="004D351D">
      <w:pPr>
        <w:ind w:hanging="2"/>
        <w:rPr>
          <w:rFonts w:ascii="Trebuchet MS" w:eastAsia="Trebuchet MS" w:hAnsi="Trebuchet MS" w:cs="Trebuchet MS"/>
          <w:b/>
        </w:rPr>
        <w:sectPr w:rsidR="004D351D">
          <w:pgSz w:w="12240" w:h="15840"/>
          <w:pgMar w:top="851" w:right="795" w:bottom="1440" w:left="1170" w:header="454" w:footer="267" w:gutter="0"/>
          <w:pgNumType w:start="1"/>
          <w:cols w:space="720"/>
        </w:sectPr>
      </w:pPr>
    </w:p>
    <w:p w:rsidR="004D351D" w:rsidRDefault="004D351D">
      <w:pPr>
        <w:ind w:hanging="2"/>
        <w:rPr>
          <w:rFonts w:ascii="Trebuchet MS" w:eastAsia="Trebuchet MS" w:hAnsi="Trebuchet MS" w:cs="Trebuchet MS"/>
          <w:b/>
        </w:rPr>
      </w:pPr>
    </w:p>
    <w:p w:rsidR="00731E55" w:rsidRDefault="00731E55">
      <w:pPr>
        <w:ind w:hanging="2"/>
        <w:rPr>
          <w:rFonts w:ascii="Trebuchet MS" w:eastAsia="Trebuchet MS" w:hAnsi="Trebuchet MS" w:cs="Trebuchet MS"/>
          <w:b/>
        </w:rPr>
      </w:pPr>
    </w:p>
    <w:p w:rsidR="00731E55" w:rsidRDefault="00750F00">
      <w:pPr>
        <w:ind w:hanging="2"/>
        <w:rPr>
          <w:rFonts w:ascii="Trebuchet MS" w:eastAsia="Trebuchet MS" w:hAnsi="Trebuchet MS" w:cs="Trebuchet MS"/>
        </w:rPr>
      </w:pPr>
      <w:r>
        <w:rPr>
          <w:rFonts w:ascii="Trebuchet MS" w:eastAsia="Trebuchet MS" w:hAnsi="Trebuchet MS" w:cs="Trebuchet MS"/>
        </w:rPr>
        <w:t>_________________________________________                       Nr. ______ / _____________</w:t>
      </w:r>
    </w:p>
    <w:p w:rsidR="00731E55" w:rsidRDefault="00750F00">
      <w:pPr>
        <w:ind w:hanging="2"/>
        <w:rPr>
          <w:rFonts w:ascii="Trebuchet MS" w:eastAsia="Trebuchet MS" w:hAnsi="Trebuchet MS" w:cs="Trebuchet MS"/>
        </w:rPr>
      </w:pPr>
      <w:r>
        <w:rPr>
          <w:rFonts w:ascii="Trebuchet MS" w:eastAsia="Trebuchet MS" w:hAnsi="Trebuchet MS" w:cs="Trebuchet MS"/>
        </w:rPr>
        <w:t xml:space="preserve">            (denumire unitate şcolară)</w:t>
      </w:r>
    </w:p>
    <w:p w:rsidR="00731E55" w:rsidRDefault="00731E55">
      <w:pPr>
        <w:ind w:hanging="2"/>
        <w:rPr>
          <w:rFonts w:ascii="Trebuchet MS" w:eastAsia="Trebuchet MS" w:hAnsi="Trebuchet MS" w:cs="Trebuchet MS"/>
        </w:rPr>
      </w:pPr>
    </w:p>
    <w:p w:rsidR="00731E55" w:rsidRDefault="00731E55">
      <w:pPr>
        <w:ind w:hanging="2"/>
        <w:rPr>
          <w:rFonts w:ascii="Trebuchet MS" w:eastAsia="Trebuchet MS" w:hAnsi="Trebuchet MS" w:cs="Trebuchet MS"/>
        </w:rPr>
      </w:pPr>
    </w:p>
    <w:p w:rsidR="00731E55" w:rsidRDefault="00731E55">
      <w:pPr>
        <w:ind w:hanging="2"/>
        <w:rPr>
          <w:rFonts w:ascii="Trebuchet MS" w:eastAsia="Trebuchet MS" w:hAnsi="Trebuchet MS" w:cs="Trebuchet MS"/>
        </w:rPr>
      </w:pPr>
    </w:p>
    <w:p w:rsidR="00731E55" w:rsidRDefault="00731E55">
      <w:pPr>
        <w:ind w:hanging="2"/>
        <w:rPr>
          <w:rFonts w:ascii="Trebuchet MS" w:eastAsia="Trebuchet MS" w:hAnsi="Trebuchet MS" w:cs="Trebuchet MS"/>
        </w:rPr>
      </w:pPr>
    </w:p>
    <w:p w:rsidR="004D351D" w:rsidRDefault="004D351D" w:rsidP="004D351D">
      <w:pPr>
        <w:pStyle w:val="Heading2"/>
        <w:keepLines w:val="0"/>
        <w:spacing w:before="0" w:after="0"/>
        <w:ind w:firstLine="0"/>
        <w:rPr>
          <w:rFonts w:ascii="Trebuchet MS" w:eastAsia="Trebuchet MS" w:hAnsi="Trebuchet MS" w:cs="Trebuchet MS"/>
          <w:sz w:val="28"/>
          <w:szCs w:val="28"/>
        </w:rPr>
      </w:pPr>
      <w:bookmarkStart w:id="4" w:name="_dewhbhwofk0x" w:colFirst="0" w:colLast="0"/>
      <w:bookmarkEnd w:id="4"/>
    </w:p>
    <w:p w:rsidR="004D351D" w:rsidRPr="004D351D" w:rsidRDefault="004D351D" w:rsidP="004D351D">
      <w:pPr>
        <w:rPr>
          <w:rFonts w:eastAsia="Trebuchet MS"/>
        </w:rPr>
      </w:pPr>
    </w:p>
    <w:p w:rsidR="00731E55" w:rsidRDefault="00750F00">
      <w:pPr>
        <w:pStyle w:val="Heading2"/>
        <w:keepLines w:val="0"/>
        <w:spacing w:before="0" w:after="0"/>
        <w:ind w:left="1" w:hanging="3"/>
        <w:jc w:val="center"/>
        <w:rPr>
          <w:rFonts w:ascii="Trebuchet MS" w:eastAsia="Trebuchet MS" w:hAnsi="Trebuchet MS" w:cs="Trebuchet MS"/>
          <w:sz w:val="28"/>
          <w:szCs w:val="28"/>
        </w:rPr>
      </w:pPr>
      <w:r>
        <w:rPr>
          <w:rFonts w:ascii="Trebuchet MS" w:eastAsia="Trebuchet MS" w:hAnsi="Trebuchet MS" w:cs="Trebuchet MS"/>
          <w:sz w:val="28"/>
          <w:szCs w:val="28"/>
        </w:rPr>
        <w:t>Adeverinţă</w:t>
      </w:r>
    </w:p>
    <w:p w:rsidR="00731E55" w:rsidRDefault="00731E55">
      <w:pPr>
        <w:ind w:hanging="2"/>
        <w:jc w:val="right"/>
        <w:rPr>
          <w:rFonts w:ascii="Trebuchet MS" w:eastAsia="Trebuchet MS" w:hAnsi="Trebuchet MS" w:cs="Trebuchet MS"/>
        </w:rPr>
      </w:pPr>
    </w:p>
    <w:p w:rsidR="00731E55" w:rsidRDefault="00750F00">
      <w:pPr>
        <w:spacing w:before="60" w:after="60" w:line="360" w:lineRule="auto"/>
        <w:ind w:hanging="2"/>
        <w:jc w:val="both"/>
        <w:rPr>
          <w:rFonts w:ascii="Trebuchet MS" w:eastAsia="Trebuchet MS" w:hAnsi="Trebuchet MS" w:cs="Trebuchet MS"/>
        </w:rPr>
      </w:pPr>
      <w:r>
        <w:rPr>
          <w:rFonts w:ascii="Trebuchet MS" w:eastAsia="Trebuchet MS" w:hAnsi="Trebuchet MS" w:cs="Trebuchet MS"/>
        </w:rPr>
        <w:t>Prin prezenta se adevereşte că dl./d-na. _______________________________________ este angajatul(a) unităţii noastre în anul școlar 202</w:t>
      </w:r>
      <w:r w:rsidR="00DF16C7">
        <w:rPr>
          <w:rFonts w:ascii="Trebuchet MS" w:eastAsia="Trebuchet MS" w:hAnsi="Trebuchet MS" w:cs="Trebuchet MS"/>
        </w:rPr>
        <w:t>5 - 2026</w:t>
      </w:r>
      <w:bookmarkStart w:id="5" w:name="_GoBack"/>
      <w:bookmarkEnd w:id="5"/>
      <w:r>
        <w:rPr>
          <w:rFonts w:ascii="Trebuchet MS" w:eastAsia="Trebuchet MS" w:hAnsi="Trebuchet MS" w:cs="Trebuchet MS"/>
        </w:rPr>
        <w:t xml:space="preserve"> având funcția didactică de profesor, nivelul de predare </w:t>
      </w:r>
      <w:r>
        <w:rPr>
          <w:rFonts w:ascii="Arimo" w:eastAsia="Arimo" w:hAnsi="Arimo" w:cs="Arimo"/>
        </w:rPr>
        <w:t>☐</w:t>
      </w:r>
      <w:r>
        <w:rPr>
          <w:rFonts w:ascii="Arial" w:eastAsia="Arial" w:hAnsi="Arial" w:cs="Arial"/>
        </w:rPr>
        <w:t xml:space="preserve"> preșcolar</w:t>
      </w:r>
      <w:r>
        <w:rPr>
          <w:rFonts w:ascii="Arimo" w:eastAsia="Arimo" w:hAnsi="Arimo" w:cs="Arimo"/>
        </w:rPr>
        <w:t>/ ☐</w:t>
      </w:r>
      <w:r>
        <w:rPr>
          <w:rFonts w:ascii="Trebuchet MS" w:eastAsia="Trebuchet MS" w:hAnsi="Trebuchet MS" w:cs="Trebuchet MS"/>
        </w:rPr>
        <w:t xml:space="preserve"> primar/</w:t>
      </w:r>
      <w:r>
        <w:rPr>
          <w:rFonts w:ascii="Arimo" w:eastAsia="Arimo" w:hAnsi="Arimo" w:cs="Arimo"/>
        </w:rPr>
        <w:t>☐</w:t>
      </w:r>
      <w:r>
        <w:rPr>
          <w:rFonts w:ascii="Trebuchet MS" w:eastAsia="Trebuchet MS" w:hAnsi="Trebuchet MS" w:cs="Trebuchet MS"/>
        </w:rPr>
        <w:t xml:space="preserve"> gimnazial/</w:t>
      </w:r>
      <w:r>
        <w:rPr>
          <w:rFonts w:ascii="Arimo" w:eastAsia="Arimo" w:hAnsi="Arimo" w:cs="Arimo"/>
        </w:rPr>
        <w:t>☐</w:t>
      </w:r>
      <w:r>
        <w:rPr>
          <w:rFonts w:ascii="Trebuchet MS" w:eastAsia="Trebuchet MS" w:hAnsi="Trebuchet MS" w:cs="Trebuchet MS"/>
        </w:rPr>
        <w:t xml:space="preserve"> liceal, grad didactic </w:t>
      </w:r>
      <w:r>
        <w:rPr>
          <w:rFonts w:ascii="Arimo" w:eastAsia="Arimo" w:hAnsi="Arimo" w:cs="Arimo"/>
        </w:rPr>
        <w:t>☐</w:t>
      </w:r>
      <w:r>
        <w:rPr>
          <w:rFonts w:ascii="Trebuchet MS" w:eastAsia="Trebuchet MS" w:hAnsi="Trebuchet MS" w:cs="Trebuchet MS"/>
        </w:rPr>
        <w:t xml:space="preserve"> definitiv / </w:t>
      </w:r>
      <w:r>
        <w:rPr>
          <w:rFonts w:ascii="Arimo" w:eastAsia="Arimo" w:hAnsi="Arimo" w:cs="Arimo"/>
        </w:rPr>
        <w:t>☐</w:t>
      </w:r>
      <w:r>
        <w:rPr>
          <w:rFonts w:ascii="Trebuchet MS" w:eastAsia="Trebuchet MS" w:hAnsi="Trebuchet MS" w:cs="Trebuchet MS"/>
        </w:rPr>
        <w:t xml:space="preserve"> II / </w:t>
      </w:r>
      <w:r>
        <w:rPr>
          <w:rFonts w:ascii="Arimo" w:eastAsia="Arimo" w:hAnsi="Arimo" w:cs="Arimo"/>
        </w:rPr>
        <w:t>☐</w:t>
      </w:r>
      <w:r>
        <w:rPr>
          <w:rFonts w:ascii="Trebuchet MS" w:eastAsia="Trebuchet MS" w:hAnsi="Trebuchet MS" w:cs="Trebuchet MS"/>
        </w:rPr>
        <w:t xml:space="preserve"> I, </w:t>
      </w:r>
      <w:r>
        <w:rPr>
          <w:rFonts w:ascii="Arial" w:eastAsia="Arial" w:hAnsi="Arial" w:cs="Arial"/>
        </w:rPr>
        <w:t xml:space="preserve">funcție de conducere: </w:t>
      </w:r>
      <w:r>
        <w:rPr>
          <w:rFonts w:ascii="Arimo" w:eastAsia="Arimo" w:hAnsi="Arimo" w:cs="Arimo"/>
        </w:rPr>
        <w:t>☐</w:t>
      </w:r>
      <w:r>
        <w:rPr>
          <w:rFonts w:ascii="Trebuchet MS" w:eastAsia="Trebuchet MS" w:hAnsi="Trebuchet MS" w:cs="Trebuchet MS"/>
        </w:rPr>
        <w:t xml:space="preserve"> da /</w:t>
      </w:r>
      <w:r>
        <w:rPr>
          <w:rFonts w:ascii="Arimo" w:eastAsia="Arimo" w:hAnsi="Arimo" w:cs="Arimo"/>
        </w:rPr>
        <w:t>☐</w:t>
      </w:r>
      <w:r>
        <w:rPr>
          <w:rFonts w:ascii="Trebuchet MS" w:eastAsia="Trebuchet MS" w:hAnsi="Trebuchet MS" w:cs="Trebuchet MS"/>
        </w:rPr>
        <w:t xml:space="preserve"> nu,  predă în acest an școlar (pentru profesorii pentru învățământul gimnazial, liceal, postliceal) disciplina/ disciplinele: </w:t>
      </w:r>
    </w:p>
    <w:p w:rsidR="00731E55" w:rsidRDefault="00750F00">
      <w:pPr>
        <w:spacing w:before="60" w:after="60" w:line="360" w:lineRule="auto"/>
        <w:ind w:hanging="2"/>
        <w:jc w:val="both"/>
        <w:rPr>
          <w:rFonts w:ascii="Trebuchet MS" w:eastAsia="Trebuchet MS" w:hAnsi="Trebuchet MS" w:cs="Trebuchet MS"/>
        </w:rPr>
      </w:pPr>
      <w:r>
        <w:rPr>
          <w:rFonts w:ascii="Trebuchet MS" w:eastAsia="Trebuchet MS" w:hAnsi="Trebuchet MS" w:cs="Trebuchet MS"/>
        </w:rPr>
        <w:t xml:space="preserve">______________________________________________________________________________. Prezenta s-a eliberat pentru a-i servi la completarea dosarului de înscriere în grupul țintă al proiectului </w:t>
      </w:r>
      <w:r>
        <w:rPr>
          <w:rFonts w:ascii="Trebuchet MS" w:eastAsia="Trebuchet MS" w:hAnsi="Trebuchet MS" w:cs="Trebuchet MS"/>
          <w:b/>
          <w:i/>
        </w:rPr>
        <w:t>EDIS - PED: Ecosistem digital pentru învățare sustenabilă cu resurse și practici educaționale deschise</w:t>
      </w:r>
      <w:r>
        <w:rPr>
          <w:rFonts w:ascii="Trebuchet MS" w:eastAsia="Trebuchet MS" w:hAnsi="Trebuchet MS" w:cs="Trebuchet MS"/>
          <w:b/>
        </w:rPr>
        <w:t>.</w:t>
      </w:r>
    </w:p>
    <w:p w:rsidR="00731E55" w:rsidRDefault="00731E55">
      <w:pPr>
        <w:spacing w:after="120" w:line="360" w:lineRule="auto"/>
        <w:ind w:hanging="2"/>
        <w:jc w:val="both"/>
        <w:rPr>
          <w:rFonts w:ascii="Trebuchet MS" w:eastAsia="Trebuchet MS" w:hAnsi="Trebuchet MS" w:cs="Trebuchet MS"/>
        </w:rPr>
      </w:pPr>
    </w:p>
    <w:p w:rsidR="00731E55" w:rsidRDefault="00731E55">
      <w:pPr>
        <w:spacing w:after="120" w:line="360" w:lineRule="auto"/>
        <w:ind w:hanging="2"/>
        <w:jc w:val="both"/>
        <w:rPr>
          <w:rFonts w:ascii="Trebuchet MS" w:eastAsia="Trebuchet MS" w:hAnsi="Trebuchet MS" w:cs="Trebuchet MS"/>
        </w:rPr>
      </w:pPr>
    </w:p>
    <w:p w:rsidR="00731E55" w:rsidRDefault="00731E55">
      <w:pPr>
        <w:spacing w:after="120" w:line="360" w:lineRule="auto"/>
        <w:ind w:hanging="2"/>
        <w:jc w:val="both"/>
        <w:rPr>
          <w:rFonts w:ascii="Trebuchet MS" w:eastAsia="Trebuchet MS" w:hAnsi="Trebuchet MS" w:cs="Trebuchet MS"/>
        </w:rPr>
      </w:pPr>
    </w:p>
    <w:p w:rsidR="00731E55" w:rsidRDefault="00731E55">
      <w:pPr>
        <w:ind w:hanging="2"/>
        <w:rPr>
          <w:rFonts w:ascii="Trebuchet MS" w:eastAsia="Trebuchet MS" w:hAnsi="Trebuchet MS" w:cs="Trebuchet MS"/>
        </w:rPr>
      </w:pPr>
    </w:p>
    <w:p w:rsidR="00731E55" w:rsidRDefault="00750F00">
      <w:pPr>
        <w:ind w:hanging="2"/>
        <w:rPr>
          <w:rFonts w:ascii="Trebuchet MS" w:eastAsia="Trebuchet MS" w:hAnsi="Trebuchet MS" w:cs="Trebuchet MS"/>
        </w:rPr>
      </w:pPr>
      <w:r>
        <w:rPr>
          <w:rFonts w:ascii="Trebuchet MS" w:eastAsia="Trebuchet MS" w:hAnsi="Trebuchet MS" w:cs="Trebuchet MS"/>
          <w:b/>
        </w:rPr>
        <w:t xml:space="preserve">Director unitate de învățământ, </w:t>
      </w:r>
      <w:r>
        <w:rPr>
          <w:rFonts w:ascii="Trebuchet MS" w:eastAsia="Trebuchet MS" w:hAnsi="Trebuchet MS" w:cs="Trebuchet MS"/>
          <w:b/>
        </w:rPr>
        <w:tab/>
      </w:r>
      <w:r>
        <w:rPr>
          <w:rFonts w:ascii="Trebuchet MS" w:eastAsia="Trebuchet MS" w:hAnsi="Trebuchet MS" w:cs="Trebuchet MS"/>
          <w:b/>
        </w:rPr>
        <w:tab/>
      </w:r>
      <w:r>
        <w:rPr>
          <w:rFonts w:ascii="Trebuchet MS" w:eastAsia="Trebuchet MS" w:hAnsi="Trebuchet MS" w:cs="Trebuchet MS"/>
          <w:b/>
        </w:rPr>
        <w:tab/>
        <w:t>Secretar unitate de învățământ,</w:t>
      </w:r>
    </w:p>
    <w:p w:rsidR="00731E55" w:rsidRDefault="00731E55">
      <w:pPr>
        <w:ind w:hanging="2"/>
        <w:rPr>
          <w:rFonts w:ascii="Trebuchet MS" w:eastAsia="Trebuchet MS" w:hAnsi="Trebuchet MS" w:cs="Trebuchet MS"/>
        </w:rPr>
      </w:pPr>
    </w:p>
    <w:p w:rsidR="00731E55" w:rsidRDefault="00731E55">
      <w:pPr>
        <w:ind w:hanging="2"/>
        <w:rPr>
          <w:rFonts w:ascii="Trebuchet MS" w:eastAsia="Trebuchet MS" w:hAnsi="Trebuchet MS" w:cs="Trebuchet MS"/>
        </w:rPr>
      </w:pPr>
    </w:p>
    <w:p w:rsidR="00731E55" w:rsidRDefault="00750F00">
      <w:pPr>
        <w:ind w:hanging="2"/>
        <w:rPr>
          <w:rFonts w:ascii="Trebuchet MS" w:eastAsia="Trebuchet MS" w:hAnsi="Trebuchet MS" w:cs="Trebuchet MS"/>
        </w:rPr>
      </w:pPr>
      <w:r>
        <w:rPr>
          <w:rFonts w:ascii="Trebuchet MS" w:eastAsia="Trebuchet MS" w:hAnsi="Trebuchet MS" w:cs="Trebuchet MS"/>
        </w:rPr>
        <w:t>L.S.</w:t>
      </w:r>
    </w:p>
    <w:p w:rsidR="00731E55" w:rsidRDefault="00731E55">
      <w:pPr>
        <w:ind w:hanging="2"/>
        <w:jc w:val="both"/>
        <w:rPr>
          <w:rFonts w:ascii="Trebuchet MS" w:eastAsia="Trebuchet MS" w:hAnsi="Trebuchet MS" w:cs="Trebuchet MS"/>
          <w:sz w:val="12"/>
          <w:szCs w:val="12"/>
          <w:shd w:val="clear" w:color="auto" w:fill="D9D9D9"/>
        </w:rPr>
      </w:pPr>
    </w:p>
    <w:sectPr w:rsidR="00731E55">
      <w:pgSz w:w="12240" w:h="15840"/>
      <w:pgMar w:top="851" w:right="795" w:bottom="1440" w:left="1170" w:header="454" w:footer="267"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179E" w:rsidRDefault="004E179E">
      <w:r>
        <w:separator/>
      </w:r>
    </w:p>
  </w:endnote>
  <w:endnote w:type="continuationSeparator" w:id="0">
    <w:p w:rsidR="004E179E" w:rsidRDefault="004E17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auto"/>
    <w:pitch w:val="default"/>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mo">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1E55" w:rsidRDefault="00731E55">
    <w:pPr>
      <w:pBdr>
        <w:top w:val="nil"/>
        <w:left w:val="nil"/>
        <w:bottom w:val="nil"/>
        <w:right w:val="nil"/>
        <w:between w:val="nil"/>
      </w:pBdr>
      <w:ind w:hanging="2"/>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1E55" w:rsidRDefault="00750F00">
    <w:pPr>
      <w:pBdr>
        <w:top w:val="nil"/>
        <w:left w:val="nil"/>
        <w:bottom w:val="nil"/>
        <w:right w:val="nil"/>
        <w:between w:val="nil"/>
      </w:pBdr>
      <w:ind w:hanging="2"/>
      <w:jc w:val="right"/>
      <w:rPr>
        <w:color w:val="000000"/>
      </w:rPr>
    </w:pPr>
    <w:r>
      <w:rPr>
        <w:color w:val="000000"/>
      </w:rPr>
      <w:fldChar w:fldCharType="begin"/>
    </w:r>
    <w:r>
      <w:rPr>
        <w:color w:val="000000"/>
      </w:rPr>
      <w:instrText>PAGE</w:instrText>
    </w:r>
    <w:r>
      <w:rPr>
        <w:color w:val="000000"/>
      </w:rPr>
      <w:fldChar w:fldCharType="separate"/>
    </w:r>
    <w:r w:rsidR="001A1095">
      <w:rPr>
        <w:noProof/>
        <w:color w:val="000000"/>
      </w:rPr>
      <w:t>1</w:t>
    </w:r>
    <w:r>
      <w:rPr>
        <w:color w:val="000000"/>
      </w:rPr>
      <w:fldChar w:fldCharType="end"/>
    </w:r>
  </w:p>
  <w:p w:rsidR="00731E55" w:rsidRDefault="00750F00">
    <w:pPr>
      <w:pBdr>
        <w:top w:val="nil"/>
        <w:left w:val="nil"/>
        <w:bottom w:val="nil"/>
        <w:right w:val="nil"/>
        <w:between w:val="nil"/>
      </w:pBdr>
      <w:spacing w:after="160"/>
      <w:ind w:hanging="2"/>
      <w:jc w:val="center"/>
      <w:rPr>
        <w:rFonts w:ascii="Trebuchet MS" w:eastAsia="Trebuchet MS" w:hAnsi="Trebuchet MS" w:cs="Trebuchet MS"/>
        <w:color w:val="000000"/>
        <w:sz w:val="18"/>
        <w:szCs w:val="18"/>
      </w:rPr>
    </w:pPr>
    <w:r>
      <w:rPr>
        <w:rFonts w:ascii="Calibri" w:eastAsia="Calibri" w:hAnsi="Calibri" w:cs="Calibri"/>
        <w:b/>
        <w:noProof/>
        <w:sz w:val="22"/>
        <w:szCs w:val="22"/>
        <w:lang w:val="en-US"/>
      </w:rPr>
      <w:drawing>
        <wp:inline distT="114300" distB="114300" distL="114300" distR="114300">
          <wp:extent cx="5014913" cy="491295"/>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5014913" cy="491295"/>
                  </a:xfrm>
                  <a:prstGeom prst="rect">
                    <a:avLst/>
                  </a:prstGeom>
                  <a:ln/>
                </pic:spPr>
              </pic:pic>
            </a:graphicData>
          </a:graphic>
        </wp:inline>
      </w:drawing>
    </w:r>
  </w:p>
  <w:p w:rsidR="00731E55" w:rsidRDefault="00731E55">
    <w:pPr>
      <w:pBdr>
        <w:top w:val="nil"/>
        <w:left w:val="nil"/>
        <w:bottom w:val="nil"/>
        <w:right w:val="nil"/>
        <w:between w:val="nil"/>
      </w:pBdr>
      <w:ind w:hanging="2"/>
      <w:jc w:val="center"/>
      <w:rPr>
        <w:rFonts w:ascii="Trebuchet MS" w:eastAsia="Trebuchet MS" w:hAnsi="Trebuchet MS" w:cs="Trebuchet MS"/>
        <w:color w:val="000000"/>
        <w:sz w:val="18"/>
        <w:szCs w:val="18"/>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1E55" w:rsidRDefault="00731E55">
    <w:pPr>
      <w:pBdr>
        <w:top w:val="nil"/>
        <w:left w:val="nil"/>
        <w:bottom w:val="nil"/>
        <w:right w:val="nil"/>
        <w:between w:val="nil"/>
      </w:pBdr>
      <w:ind w:hanging="2"/>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179E" w:rsidRDefault="004E179E">
      <w:r>
        <w:separator/>
      </w:r>
    </w:p>
  </w:footnote>
  <w:footnote w:type="continuationSeparator" w:id="0">
    <w:p w:rsidR="004E179E" w:rsidRDefault="004E179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1E55" w:rsidRDefault="00731E55">
    <w:pPr>
      <w:pBdr>
        <w:top w:val="nil"/>
        <w:left w:val="nil"/>
        <w:bottom w:val="nil"/>
        <w:right w:val="nil"/>
        <w:between w:val="nil"/>
      </w:pBdr>
      <w:ind w:hanging="2"/>
      <w:rPr>
        <w:color w:val="00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1E55" w:rsidRDefault="00750F00">
    <w:pPr>
      <w:pBdr>
        <w:top w:val="nil"/>
        <w:left w:val="nil"/>
        <w:bottom w:val="nil"/>
        <w:right w:val="nil"/>
        <w:between w:val="nil"/>
      </w:pBdr>
      <w:ind w:hanging="2"/>
      <w:jc w:val="center"/>
      <w:rPr>
        <w:color w:val="000000"/>
      </w:rPr>
    </w:pPr>
    <w:r>
      <w:rPr>
        <w:noProof/>
        <w:color w:val="000000"/>
        <w:lang w:val="en-US"/>
      </w:rPr>
      <w:drawing>
        <wp:inline distT="0" distB="0" distL="0" distR="0">
          <wp:extent cx="5896798" cy="71447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896798" cy="714475"/>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1E55" w:rsidRDefault="00731E55">
    <w:pPr>
      <w:pBdr>
        <w:top w:val="nil"/>
        <w:left w:val="nil"/>
        <w:bottom w:val="nil"/>
        <w:right w:val="nil"/>
        <w:between w:val="nil"/>
      </w:pBdr>
      <w:ind w:hanging="2"/>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134B8A"/>
    <w:multiLevelType w:val="multilevel"/>
    <w:tmpl w:val="555C2720"/>
    <w:lvl w:ilvl="0">
      <w:start w:val="1"/>
      <w:numFmt w:val="decimal"/>
      <w:lvlText w:val="%1."/>
      <w:lvlJc w:val="left"/>
      <w:pPr>
        <w:ind w:left="369" w:hanging="226"/>
      </w:pPr>
      <w:rPr>
        <w:u w:val="none"/>
      </w:rPr>
    </w:lvl>
    <w:lvl w:ilvl="1">
      <w:start w:val="1"/>
      <w:numFmt w:val="upperLetter"/>
      <w:lvlText w:val="%2."/>
      <w:lvlJc w:val="left"/>
      <w:pPr>
        <w:ind w:left="863" w:hanging="360"/>
      </w:pPr>
      <w:rPr>
        <w:u w:val="none"/>
      </w:rPr>
    </w:lvl>
    <w:lvl w:ilvl="2">
      <w:start w:val="1"/>
      <w:numFmt w:val="decimal"/>
      <w:lvlText w:val="%3)"/>
      <w:lvlJc w:val="left"/>
      <w:pPr>
        <w:ind w:left="439" w:hanging="240"/>
      </w:pPr>
      <w:rPr>
        <w:u w:val="none"/>
      </w:rPr>
    </w:lvl>
    <w:lvl w:ilvl="3">
      <w:numFmt w:val="bullet"/>
      <w:lvlText w:val="•"/>
      <w:lvlJc w:val="left"/>
      <w:pPr>
        <w:ind w:left="860" w:hanging="240"/>
      </w:pPr>
      <w:rPr>
        <w:u w:val="none"/>
      </w:rPr>
    </w:lvl>
    <w:lvl w:ilvl="4">
      <w:numFmt w:val="bullet"/>
      <w:lvlText w:val="•"/>
      <w:lvlJc w:val="left"/>
      <w:pPr>
        <w:ind w:left="2154" w:hanging="240"/>
      </w:pPr>
      <w:rPr>
        <w:u w:val="none"/>
      </w:rPr>
    </w:lvl>
    <w:lvl w:ilvl="5">
      <w:numFmt w:val="bullet"/>
      <w:lvlText w:val="•"/>
      <w:lvlJc w:val="left"/>
      <w:pPr>
        <w:ind w:left="3449" w:hanging="240"/>
      </w:pPr>
      <w:rPr>
        <w:u w:val="none"/>
      </w:rPr>
    </w:lvl>
    <w:lvl w:ilvl="6">
      <w:numFmt w:val="bullet"/>
      <w:lvlText w:val="•"/>
      <w:lvlJc w:val="left"/>
      <w:pPr>
        <w:ind w:left="4744" w:hanging="240"/>
      </w:pPr>
      <w:rPr>
        <w:u w:val="none"/>
      </w:rPr>
    </w:lvl>
    <w:lvl w:ilvl="7">
      <w:numFmt w:val="bullet"/>
      <w:lvlText w:val="•"/>
      <w:lvlJc w:val="left"/>
      <w:pPr>
        <w:ind w:left="6039" w:hanging="240"/>
      </w:pPr>
      <w:rPr>
        <w:u w:val="none"/>
      </w:rPr>
    </w:lvl>
    <w:lvl w:ilvl="8">
      <w:numFmt w:val="bullet"/>
      <w:lvlText w:val="•"/>
      <w:lvlJc w:val="left"/>
      <w:pPr>
        <w:ind w:left="7333" w:hanging="240"/>
      </w:pPr>
      <w:rPr>
        <w:u w:val="none"/>
      </w:rPr>
    </w:lvl>
  </w:abstractNum>
  <w:abstractNum w:abstractNumId="1" w15:restartNumberingAfterBreak="0">
    <w:nsid w:val="1639445E"/>
    <w:multiLevelType w:val="multilevel"/>
    <w:tmpl w:val="2E1425CA"/>
    <w:lvl w:ilvl="0">
      <w:start w:val="1"/>
      <w:numFmt w:val="decimal"/>
      <w:lvlText w:val="%1."/>
      <w:lvlJc w:val="left"/>
      <w:pPr>
        <w:ind w:left="361" w:hanging="360"/>
      </w:pPr>
      <w:rPr>
        <w:u w:val="none"/>
      </w:rPr>
    </w:lvl>
    <w:lvl w:ilvl="1">
      <w:start w:val="1"/>
      <w:numFmt w:val="lowerLetter"/>
      <w:lvlText w:val="%2."/>
      <w:lvlJc w:val="left"/>
      <w:pPr>
        <w:ind w:left="1081" w:hanging="360"/>
      </w:pPr>
      <w:rPr>
        <w:u w:val="none"/>
      </w:rPr>
    </w:lvl>
    <w:lvl w:ilvl="2">
      <w:start w:val="1"/>
      <w:numFmt w:val="lowerRoman"/>
      <w:lvlText w:val="%3."/>
      <w:lvlJc w:val="right"/>
      <w:pPr>
        <w:ind w:left="1801" w:hanging="180"/>
      </w:pPr>
      <w:rPr>
        <w:u w:val="none"/>
      </w:rPr>
    </w:lvl>
    <w:lvl w:ilvl="3">
      <w:start w:val="1"/>
      <w:numFmt w:val="decimal"/>
      <w:lvlText w:val="%4."/>
      <w:lvlJc w:val="left"/>
      <w:pPr>
        <w:ind w:left="2521" w:hanging="360"/>
      </w:pPr>
      <w:rPr>
        <w:u w:val="none"/>
      </w:rPr>
    </w:lvl>
    <w:lvl w:ilvl="4">
      <w:start w:val="1"/>
      <w:numFmt w:val="lowerLetter"/>
      <w:lvlText w:val="%5."/>
      <w:lvlJc w:val="left"/>
      <w:pPr>
        <w:ind w:left="3241" w:hanging="360"/>
      </w:pPr>
      <w:rPr>
        <w:u w:val="none"/>
      </w:rPr>
    </w:lvl>
    <w:lvl w:ilvl="5">
      <w:start w:val="1"/>
      <w:numFmt w:val="lowerRoman"/>
      <w:lvlText w:val="%6."/>
      <w:lvlJc w:val="right"/>
      <w:pPr>
        <w:ind w:left="3961" w:hanging="180"/>
      </w:pPr>
      <w:rPr>
        <w:u w:val="none"/>
      </w:rPr>
    </w:lvl>
    <w:lvl w:ilvl="6">
      <w:start w:val="1"/>
      <w:numFmt w:val="decimal"/>
      <w:lvlText w:val="%7."/>
      <w:lvlJc w:val="left"/>
      <w:pPr>
        <w:ind w:left="4681" w:hanging="360"/>
      </w:pPr>
      <w:rPr>
        <w:u w:val="none"/>
      </w:rPr>
    </w:lvl>
    <w:lvl w:ilvl="7">
      <w:start w:val="1"/>
      <w:numFmt w:val="lowerLetter"/>
      <w:lvlText w:val="%8."/>
      <w:lvlJc w:val="left"/>
      <w:pPr>
        <w:ind w:left="5401" w:hanging="360"/>
      </w:pPr>
      <w:rPr>
        <w:u w:val="none"/>
      </w:rPr>
    </w:lvl>
    <w:lvl w:ilvl="8">
      <w:start w:val="1"/>
      <w:numFmt w:val="lowerRoman"/>
      <w:lvlText w:val="%9."/>
      <w:lvlJc w:val="right"/>
      <w:pPr>
        <w:ind w:left="6121" w:hanging="180"/>
      </w:pPr>
      <w:rPr>
        <w:u w:val="none"/>
      </w:rPr>
    </w:lvl>
  </w:abstractNum>
  <w:abstractNum w:abstractNumId="2" w15:restartNumberingAfterBreak="0">
    <w:nsid w:val="1AA85624"/>
    <w:multiLevelType w:val="multilevel"/>
    <w:tmpl w:val="C8BECF66"/>
    <w:lvl w:ilvl="0">
      <w:start w:val="1"/>
      <w:numFmt w:val="decimal"/>
      <w:lvlText w:val="%1)"/>
      <w:lvlJc w:val="left"/>
      <w:pPr>
        <w:ind w:left="383" w:hanging="240"/>
      </w:pPr>
      <w:rPr>
        <w:u w:val="none"/>
      </w:rPr>
    </w:lvl>
    <w:lvl w:ilvl="1">
      <w:start w:val="1"/>
      <w:numFmt w:val="lowerLetter"/>
      <w:lvlText w:val="%2)"/>
      <w:lvlJc w:val="left"/>
      <w:pPr>
        <w:ind w:left="143" w:hanging="279"/>
      </w:pPr>
      <w:rPr>
        <w:u w:val="none"/>
      </w:rPr>
    </w:lvl>
    <w:lvl w:ilvl="2">
      <w:numFmt w:val="bullet"/>
      <w:lvlText w:val="•"/>
      <w:lvlJc w:val="left"/>
      <w:pPr>
        <w:ind w:left="1440" w:hanging="279"/>
      </w:pPr>
      <w:rPr>
        <w:u w:val="none"/>
      </w:rPr>
    </w:lvl>
    <w:lvl w:ilvl="3">
      <w:numFmt w:val="bullet"/>
      <w:lvlText w:val="•"/>
      <w:lvlJc w:val="left"/>
      <w:pPr>
        <w:ind w:left="2500" w:hanging="279"/>
      </w:pPr>
      <w:rPr>
        <w:u w:val="none"/>
      </w:rPr>
    </w:lvl>
    <w:lvl w:ilvl="4">
      <w:numFmt w:val="bullet"/>
      <w:lvlText w:val="•"/>
      <w:lvlJc w:val="left"/>
      <w:pPr>
        <w:ind w:left="3561" w:hanging="278"/>
      </w:pPr>
      <w:rPr>
        <w:u w:val="none"/>
      </w:rPr>
    </w:lvl>
    <w:lvl w:ilvl="5">
      <w:numFmt w:val="bullet"/>
      <w:lvlText w:val="•"/>
      <w:lvlJc w:val="left"/>
      <w:pPr>
        <w:ind w:left="4621" w:hanging="279"/>
      </w:pPr>
      <w:rPr>
        <w:u w:val="none"/>
      </w:rPr>
    </w:lvl>
    <w:lvl w:ilvl="6">
      <w:numFmt w:val="bullet"/>
      <w:lvlText w:val="•"/>
      <w:lvlJc w:val="left"/>
      <w:pPr>
        <w:ind w:left="5681" w:hanging="279"/>
      </w:pPr>
      <w:rPr>
        <w:u w:val="none"/>
      </w:rPr>
    </w:lvl>
    <w:lvl w:ilvl="7">
      <w:numFmt w:val="bullet"/>
      <w:lvlText w:val="•"/>
      <w:lvlJc w:val="left"/>
      <w:pPr>
        <w:ind w:left="6742" w:hanging="278"/>
      </w:pPr>
      <w:rPr>
        <w:u w:val="none"/>
      </w:rPr>
    </w:lvl>
    <w:lvl w:ilvl="8">
      <w:numFmt w:val="bullet"/>
      <w:lvlText w:val="•"/>
      <w:lvlJc w:val="left"/>
      <w:pPr>
        <w:ind w:left="7802" w:hanging="278"/>
      </w:pPr>
      <w:rPr>
        <w:u w:val="none"/>
      </w:rPr>
    </w:lvl>
  </w:abstractNum>
  <w:abstractNum w:abstractNumId="3" w15:restartNumberingAfterBreak="0">
    <w:nsid w:val="25061D90"/>
    <w:multiLevelType w:val="multilevel"/>
    <w:tmpl w:val="BF34CDF6"/>
    <w:lvl w:ilvl="0">
      <w:start w:val="2"/>
      <w:numFmt w:val="upperLetter"/>
      <w:lvlText w:val="%1."/>
      <w:lvlJc w:val="left"/>
      <w:pPr>
        <w:ind w:left="863" w:hanging="360"/>
      </w:pPr>
      <w:rPr>
        <w:u w:val="none"/>
      </w:rPr>
    </w:lvl>
    <w:lvl w:ilvl="1">
      <w:start w:val="1"/>
      <w:numFmt w:val="lowerLetter"/>
      <w:lvlText w:val="%2."/>
      <w:lvlJc w:val="left"/>
      <w:pPr>
        <w:ind w:left="1583" w:hanging="360"/>
      </w:pPr>
      <w:rPr>
        <w:u w:val="none"/>
      </w:rPr>
    </w:lvl>
    <w:lvl w:ilvl="2">
      <w:start w:val="1"/>
      <w:numFmt w:val="lowerRoman"/>
      <w:lvlText w:val="%3."/>
      <w:lvlJc w:val="right"/>
      <w:pPr>
        <w:ind w:left="2303" w:hanging="180"/>
      </w:pPr>
      <w:rPr>
        <w:u w:val="none"/>
      </w:rPr>
    </w:lvl>
    <w:lvl w:ilvl="3">
      <w:start w:val="1"/>
      <w:numFmt w:val="decimal"/>
      <w:lvlText w:val="%4."/>
      <w:lvlJc w:val="left"/>
      <w:pPr>
        <w:ind w:left="3023" w:hanging="360"/>
      </w:pPr>
      <w:rPr>
        <w:u w:val="none"/>
      </w:rPr>
    </w:lvl>
    <w:lvl w:ilvl="4">
      <w:start w:val="1"/>
      <w:numFmt w:val="lowerLetter"/>
      <w:lvlText w:val="%5."/>
      <w:lvlJc w:val="left"/>
      <w:pPr>
        <w:ind w:left="3743" w:hanging="360"/>
      </w:pPr>
      <w:rPr>
        <w:u w:val="none"/>
      </w:rPr>
    </w:lvl>
    <w:lvl w:ilvl="5">
      <w:start w:val="1"/>
      <w:numFmt w:val="lowerRoman"/>
      <w:lvlText w:val="%6."/>
      <w:lvlJc w:val="right"/>
      <w:pPr>
        <w:ind w:left="4463" w:hanging="180"/>
      </w:pPr>
      <w:rPr>
        <w:u w:val="none"/>
      </w:rPr>
    </w:lvl>
    <w:lvl w:ilvl="6">
      <w:start w:val="1"/>
      <w:numFmt w:val="decimal"/>
      <w:lvlText w:val="%7."/>
      <w:lvlJc w:val="left"/>
      <w:pPr>
        <w:ind w:left="5183" w:hanging="360"/>
      </w:pPr>
      <w:rPr>
        <w:u w:val="none"/>
      </w:rPr>
    </w:lvl>
    <w:lvl w:ilvl="7">
      <w:start w:val="1"/>
      <w:numFmt w:val="lowerLetter"/>
      <w:lvlText w:val="%8."/>
      <w:lvlJc w:val="left"/>
      <w:pPr>
        <w:ind w:left="5903" w:hanging="360"/>
      </w:pPr>
      <w:rPr>
        <w:u w:val="none"/>
      </w:rPr>
    </w:lvl>
    <w:lvl w:ilvl="8">
      <w:start w:val="1"/>
      <w:numFmt w:val="lowerRoman"/>
      <w:lvlText w:val="%9."/>
      <w:lvlJc w:val="right"/>
      <w:pPr>
        <w:ind w:left="6623" w:hanging="180"/>
      </w:pPr>
      <w:rPr>
        <w:u w:val="none"/>
      </w:rPr>
    </w:lvl>
  </w:abstractNum>
  <w:abstractNum w:abstractNumId="4" w15:restartNumberingAfterBreak="0">
    <w:nsid w:val="25211FBF"/>
    <w:multiLevelType w:val="multilevel"/>
    <w:tmpl w:val="57A0EAE4"/>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BB043BE"/>
    <w:multiLevelType w:val="multilevel"/>
    <w:tmpl w:val="187E168E"/>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8176874"/>
    <w:multiLevelType w:val="multilevel"/>
    <w:tmpl w:val="0F2C7FE8"/>
    <w:lvl w:ilvl="0">
      <w:start w:val="1"/>
      <w:numFmt w:val="decimal"/>
      <w:lvlText w:val="%1."/>
      <w:lvlJc w:val="left"/>
      <w:pPr>
        <w:ind w:left="503" w:hanging="360"/>
      </w:pPr>
      <w:rPr>
        <w:u w:val="none"/>
      </w:rPr>
    </w:lvl>
    <w:lvl w:ilvl="1">
      <w:start w:val="1"/>
      <w:numFmt w:val="lowerLetter"/>
      <w:lvlText w:val="%2."/>
      <w:lvlJc w:val="left"/>
      <w:pPr>
        <w:ind w:left="1223" w:hanging="360"/>
      </w:pPr>
      <w:rPr>
        <w:u w:val="none"/>
      </w:rPr>
    </w:lvl>
    <w:lvl w:ilvl="2">
      <w:start w:val="1"/>
      <w:numFmt w:val="lowerRoman"/>
      <w:lvlText w:val="%3."/>
      <w:lvlJc w:val="right"/>
      <w:pPr>
        <w:ind w:left="1943" w:hanging="180"/>
      </w:pPr>
      <w:rPr>
        <w:u w:val="none"/>
      </w:rPr>
    </w:lvl>
    <w:lvl w:ilvl="3">
      <w:start w:val="1"/>
      <w:numFmt w:val="decimal"/>
      <w:lvlText w:val="%4."/>
      <w:lvlJc w:val="left"/>
      <w:pPr>
        <w:ind w:left="2663" w:hanging="360"/>
      </w:pPr>
      <w:rPr>
        <w:u w:val="none"/>
      </w:rPr>
    </w:lvl>
    <w:lvl w:ilvl="4">
      <w:start w:val="1"/>
      <w:numFmt w:val="lowerLetter"/>
      <w:lvlText w:val="%5."/>
      <w:lvlJc w:val="left"/>
      <w:pPr>
        <w:ind w:left="3383" w:hanging="360"/>
      </w:pPr>
      <w:rPr>
        <w:u w:val="none"/>
      </w:rPr>
    </w:lvl>
    <w:lvl w:ilvl="5">
      <w:start w:val="1"/>
      <w:numFmt w:val="lowerRoman"/>
      <w:lvlText w:val="%6."/>
      <w:lvlJc w:val="right"/>
      <w:pPr>
        <w:ind w:left="4103" w:hanging="180"/>
      </w:pPr>
      <w:rPr>
        <w:u w:val="none"/>
      </w:rPr>
    </w:lvl>
    <w:lvl w:ilvl="6">
      <w:start w:val="1"/>
      <w:numFmt w:val="decimal"/>
      <w:lvlText w:val="%7."/>
      <w:lvlJc w:val="left"/>
      <w:pPr>
        <w:ind w:left="4823" w:hanging="360"/>
      </w:pPr>
      <w:rPr>
        <w:u w:val="none"/>
      </w:rPr>
    </w:lvl>
    <w:lvl w:ilvl="7">
      <w:start w:val="1"/>
      <w:numFmt w:val="lowerLetter"/>
      <w:lvlText w:val="%8."/>
      <w:lvlJc w:val="left"/>
      <w:pPr>
        <w:ind w:left="5543" w:hanging="360"/>
      </w:pPr>
      <w:rPr>
        <w:u w:val="none"/>
      </w:rPr>
    </w:lvl>
    <w:lvl w:ilvl="8">
      <w:start w:val="1"/>
      <w:numFmt w:val="lowerRoman"/>
      <w:lvlText w:val="%9."/>
      <w:lvlJc w:val="right"/>
      <w:pPr>
        <w:ind w:left="6263" w:hanging="180"/>
      </w:pPr>
      <w:rPr>
        <w:u w:val="none"/>
      </w:rPr>
    </w:lvl>
  </w:abstractNum>
  <w:abstractNum w:abstractNumId="7" w15:restartNumberingAfterBreak="0">
    <w:nsid w:val="50DA0D05"/>
    <w:multiLevelType w:val="multilevel"/>
    <w:tmpl w:val="676E586A"/>
    <w:lvl w:ilvl="0">
      <w:start w:val="1"/>
      <w:numFmt w:val="bullet"/>
      <w:lvlText w:val="⮚"/>
      <w:lvlJc w:val="left"/>
      <w:pPr>
        <w:ind w:left="863" w:hanging="360"/>
      </w:pPr>
      <w:rPr>
        <w:u w:val="none"/>
      </w:rPr>
    </w:lvl>
    <w:lvl w:ilvl="1">
      <w:start w:val="1"/>
      <w:numFmt w:val="bullet"/>
      <w:lvlText w:val="o"/>
      <w:lvlJc w:val="left"/>
      <w:pPr>
        <w:ind w:left="1583" w:hanging="360"/>
      </w:pPr>
      <w:rPr>
        <w:u w:val="none"/>
      </w:rPr>
    </w:lvl>
    <w:lvl w:ilvl="2">
      <w:start w:val="1"/>
      <w:numFmt w:val="bullet"/>
      <w:lvlText w:val="▪"/>
      <w:lvlJc w:val="left"/>
      <w:pPr>
        <w:ind w:left="2303" w:hanging="360"/>
      </w:pPr>
      <w:rPr>
        <w:u w:val="none"/>
      </w:rPr>
    </w:lvl>
    <w:lvl w:ilvl="3">
      <w:start w:val="1"/>
      <w:numFmt w:val="bullet"/>
      <w:lvlText w:val="●"/>
      <w:lvlJc w:val="left"/>
      <w:pPr>
        <w:ind w:left="3023" w:hanging="360"/>
      </w:pPr>
      <w:rPr>
        <w:u w:val="none"/>
      </w:rPr>
    </w:lvl>
    <w:lvl w:ilvl="4">
      <w:start w:val="1"/>
      <w:numFmt w:val="bullet"/>
      <w:lvlText w:val="o"/>
      <w:lvlJc w:val="left"/>
      <w:pPr>
        <w:ind w:left="3743" w:hanging="360"/>
      </w:pPr>
      <w:rPr>
        <w:u w:val="none"/>
      </w:rPr>
    </w:lvl>
    <w:lvl w:ilvl="5">
      <w:start w:val="1"/>
      <w:numFmt w:val="bullet"/>
      <w:lvlText w:val="▪"/>
      <w:lvlJc w:val="left"/>
      <w:pPr>
        <w:ind w:left="4463" w:hanging="360"/>
      </w:pPr>
      <w:rPr>
        <w:u w:val="none"/>
      </w:rPr>
    </w:lvl>
    <w:lvl w:ilvl="6">
      <w:start w:val="1"/>
      <w:numFmt w:val="bullet"/>
      <w:lvlText w:val="●"/>
      <w:lvlJc w:val="left"/>
      <w:pPr>
        <w:ind w:left="5183" w:hanging="360"/>
      </w:pPr>
      <w:rPr>
        <w:u w:val="none"/>
      </w:rPr>
    </w:lvl>
    <w:lvl w:ilvl="7">
      <w:start w:val="1"/>
      <w:numFmt w:val="bullet"/>
      <w:lvlText w:val="o"/>
      <w:lvlJc w:val="left"/>
      <w:pPr>
        <w:ind w:left="5903" w:hanging="360"/>
      </w:pPr>
      <w:rPr>
        <w:u w:val="none"/>
      </w:rPr>
    </w:lvl>
    <w:lvl w:ilvl="8">
      <w:start w:val="1"/>
      <w:numFmt w:val="bullet"/>
      <w:lvlText w:val="▪"/>
      <w:lvlJc w:val="left"/>
      <w:pPr>
        <w:ind w:left="6623" w:hanging="360"/>
      </w:pPr>
      <w:rPr>
        <w:u w:val="none"/>
      </w:rPr>
    </w:lvl>
  </w:abstractNum>
  <w:abstractNum w:abstractNumId="8" w15:restartNumberingAfterBreak="0">
    <w:nsid w:val="582B4470"/>
    <w:multiLevelType w:val="multilevel"/>
    <w:tmpl w:val="9F46BF6E"/>
    <w:lvl w:ilvl="0">
      <w:start w:val="1"/>
      <w:numFmt w:val="decimal"/>
      <w:lvlText w:val="%1)"/>
      <w:lvlJc w:val="left"/>
      <w:pPr>
        <w:ind w:left="143" w:hanging="389"/>
      </w:pPr>
      <w:rPr>
        <w:u w:val="none"/>
      </w:rPr>
    </w:lvl>
    <w:lvl w:ilvl="1">
      <w:start w:val="1"/>
      <w:numFmt w:val="lowerLetter"/>
      <w:lvlText w:val="%2)"/>
      <w:lvlJc w:val="left"/>
      <w:pPr>
        <w:ind w:left="143" w:hanging="228"/>
      </w:pPr>
      <w:rPr>
        <w:u w:val="none"/>
      </w:rPr>
    </w:lvl>
    <w:lvl w:ilvl="2">
      <w:numFmt w:val="bullet"/>
      <w:lvlText w:val="•"/>
      <w:lvlJc w:val="left"/>
      <w:pPr>
        <w:ind w:left="2096" w:hanging="228"/>
      </w:pPr>
      <w:rPr>
        <w:u w:val="none"/>
      </w:rPr>
    </w:lvl>
    <w:lvl w:ilvl="3">
      <w:numFmt w:val="bullet"/>
      <w:lvlText w:val="•"/>
      <w:lvlJc w:val="left"/>
      <w:pPr>
        <w:ind w:left="3075" w:hanging="228"/>
      </w:pPr>
      <w:rPr>
        <w:u w:val="none"/>
      </w:rPr>
    </w:lvl>
    <w:lvl w:ilvl="4">
      <w:numFmt w:val="bullet"/>
      <w:lvlText w:val="•"/>
      <w:lvlJc w:val="left"/>
      <w:pPr>
        <w:ind w:left="4053" w:hanging="228"/>
      </w:pPr>
      <w:rPr>
        <w:u w:val="none"/>
      </w:rPr>
    </w:lvl>
    <w:lvl w:ilvl="5">
      <w:numFmt w:val="bullet"/>
      <w:lvlText w:val="•"/>
      <w:lvlJc w:val="left"/>
      <w:pPr>
        <w:ind w:left="5031" w:hanging="228"/>
      </w:pPr>
      <w:rPr>
        <w:u w:val="none"/>
      </w:rPr>
    </w:lvl>
    <w:lvl w:ilvl="6">
      <w:numFmt w:val="bullet"/>
      <w:lvlText w:val="•"/>
      <w:lvlJc w:val="left"/>
      <w:pPr>
        <w:ind w:left="6010" w:hanging="228"/>
      </w:pPr>
      <w:rPr>
        <w:u w:val="none"/>
      </w:rPr>
    </w:lvl>
    <w:lvl w:ilvl="7">
      <w:numFmt w:val="bullet"/>
      <w:lvlText w:val="•"/>
      <w:lvlJc w:val="left"/>
      <w:pPr>
        <w:ind w:left="6988" w:hanging="228"/>
      </w:pPr>
      <w:rPr>
        <w:u w:val="none"/>
      </w:rPr>
    </w:lvl>
    <w:lvl w:ilvl="8">
      <w:numFmt w:val="bullet"/>
      <w:lvlText w:val="•"/>
      <w:lvlJc w:val="left"/>
      <w:pPr>
        <w:ind w:left="7966" w:hanging="227"/>
      </w:pPr>
      <w:rPr>
        <w:u w:val="none"/>
      </w:rPr>
    </w:lvl>
  </w:abstractNum>
  <w:abstractNum w:abstractNumId="9" w15:restartNumberingAfterBreak="0">
    <w:nsid w:val="61375284"/>
    <w:multiLevelType w:val="multilevel"/>
    <w:tmpl w:val="D3CE03C8"/>
    <w:lvl w:ilvl="0">
      <w:start w:val="1"/>
      <w:numFmt w:val="upperRoman"/>
      <w:lvlText w:val="%1."/>
      <w:lvlJc w:val="left"/>
      <w:pPr>
        <w:ind w:left="863" w:hanging="720"/>
      </w:pPr>
      <w:rPr>
        <w:u w:val="none"/>
      </w:rPr>
    </w:lvl>
    <w:lvl w:ilvl="1">
      <w:start w:val="1"/>
      <w:numFmt w:val="lowerLetter"/>
      <w:lvlText w:val="%2."/>
      <w:lvlJc w:val="left"/>
      <w:pPr>
        <w:ind w:left="1223" w:hanging="360"/>
      </w:pPr>
      <w:rPr>
        <w:u w:val="none"/>
      </w:rPr>
    </w:lvl>
    <w:lvl w:ilvl="2">
      <w:start w:val="1"/>
      <w:numFmt w:val="lowerRoman"/>
      <w:lvlText w:val="%3."/>
      <w:lvlJc w:val="right"/>
      <w:pPr>
        <w:ind w:left="1943" w:hanging="180"/>
      </w:pPr>
      <w:rPr>
        <w:u w:val="none"/>
      </w:rPr>
    </w:lvl>
    <w:lvl w:ilvl="3">
      <w:start w:val="1"/>
      <w:numFmt w:val="decimal"/>
      <w:lvlText w:val="%4."/>
      <w:lvlJc w:val="left"/>
      <w:pPr>
        <w:ind w:left="2663" w:hanging="360"/>
      </w:pPr>
      <w:rPr>
        <w:u w:val="none"/>
      </w:rPr>
    </w:lvl>
    <w:lvl w:ilvl="4">
      <w:start w:val="1"/>
      <w:numFmt w:val="lowerLetter"/>
      <w:lvlText w:val="%5."/>
      <w:lvlJc w:val="left"/>
      <w:pPr>
        <w:ind w:left="3383" w:hanging="360"/>
      </w:pPr>
      <w:rPr>
        <w:u w:val="none"/>
      </w:rPr>
    </w:lvl>
    <w:lvl w:ilvl="5">
      <w:start w:val="1"/>
      <w:numFmt w:val="lowerRoman"/>
      <w:lvlText w:val="%6."/>
      <w:lvlJc w:val="right"/>
      <w:pPr>
        <w:ind w:left="4103" w:hanging="180"/>
      </w:pPr>
      <w:rPr>
        <w:u w:val="none"/>
      </w:rPr>
    </w:lvl>
    <w:lvl w:ilvl="6">
      <w:start w:val="1"/>
      <w:numFmt w:val="decimal"/>
      <w:lvlText w:val="%7."/>
      <w:lvlJc w:val="left"/>
      <w:pPr>
        <w:ind w:left="4823" w:hanging="360"/>
      </w:pPr>
      <w:rPr>
        <w:u w:val="none"/>
      </w:rPr>
    </w:lvl>
    <w:lvl w:ilvl="7">
      <w:start w:val="1"/>
      <w:numFmt w:val="lowerLetter"/>
      <w:lvlText w:val="%8."/>
      <w:lvlJc w:val="left"/>
      <w:pPr>
        <w:ind w:left="5543" w:hanging="360"/>
      </w:pPr>
      <w:rPr>
        <w:u w:val="none"/>
      </w:rPr>
    </w:lvl>
    <w:lvl w:ilvl="8">
      <w:start w:val="1"/>
      <w:numFmt w:val="lowerRoman"/>
      <w:lvlText w:val="%9."/>
      <w:lvlJc w:val="right"/>
      <w:pPr>
        <w:ind w:left="6263" w:hanging="180"/>
      </w:pPr>
      <w:rPr>
        <w:u w:val="none"/>
      </w:rPr>
    </w:lvl>
  </w:abstractNum>
  <w:num w:numId="1">
    <w:abstractNumId w:val="9"/>
  </w:num>
  <w:num w:numId="2">
    <w:abstractNumId w:val="5"/>
  </w:num>
  <w:num w:numId="3">
    <w:abstractNumId w:val="7"/>
  </w:num>
  <w:num w:numId="4">
    <w:abstractNumId w:val="1"/>
  </w:num>
  <w:num w:numId="5">
    <w:abstractNumId w:val="2"/>
  </w:num>
  <w:num w:numId="6">
    <w:abstractNumId w:val="0"/>
  </w:num>
  <w:num w:numId="7">
    <w:abstractNumId w:val="4"/>
  </w:num>
  <w:num w:numId="8">
    <w:abstractNumId w:val="8"/>
  </w:num>
  <w:num w:numId="9">
    <w:abstractNumId w:val="6"/>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E55"/>
    <w:rsid w:val="001A1095"/>
    <w:rsid w:val="00302DA0"/>
    <w:rsid w:val="004D351D"/>
    <w:rsid w:val="004E179E"/>
    <w:rsid w:val="00731E55"/>
    <w:rsid w:val="00750F00"/>
    <w:rsid w:val="00DF16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20F67"/>
  <w15:docId w15:val="{12D2BB4D-FDCD-4965-A249-E88BA4DA3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ro-RO" w:eastAsia="en-US" w:bidi="ar-SA"/>
      </w:rPr>
    </w:rPrDefault>
    <w:pPrDefault>
      <w:pPr>
        <w:ind w:hang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100" w:type="dxa"/>
        <w:left w:w="100" w:type="dxa"/>
        <w:bottom w:w="100" w:type="dxa"/>
        <w:right w:w="100" w:type="dxa"/>
      </w:tblCellMar>
    </w:tblPr>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Pr>
  </w:style>
  <w:style w:type="table" w:customStyle="1" w:styleId="a0">
    <w:basedOn w:val="TableNormal0"/>
    <w:tblPr>
      <w:tblStyleRowBandSize w:val="1"/>
      <w:tblStyleColBandSize w:val="1"/>
    </w:tblPr>
  </w:style>
  <w:style w:type="table" w:customStyle="1" w:styleId="a1">
    <w:basedOn w:val="TableNormal0"/>
    <w:tblPr>
      <w:tblStyleRowBandSize w:val="1"/>
      <w:tblStyleColBandSize w:val="1"/>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www.euroavocatura.ro/dictionar/3553/Monitorul_Oficial" TargetMode="External"/><Relationship Id="rId18" Type="http://schemas.openxmlformats.org/officeDocument/2006/relationships/hyperlink" Target="mailto:contact@fse.unibuc.ro" TargetMode="External"/><Relationship Id="rId3" Type="http://schemas.openxmlformats.org/officeDocument/2006/relationships/settings" Target="settings.xml"/><Relationship Id="rId21" Type="http://schemas.openxmlformats.org/officeDocument/2006/relationships/hyperlink" Target="https://formare.ccd-bucuresti.org/" TargetMode="Externa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mailto:cabinet@edu.gov.ro" TargetMode="External"/><Relationship Id="rId2" Type="http://schemas.openxmlformats.org/officeDocument/2006/relationships/styles" Target="styles.xml"/><Relationship Id="rId16" Type="http://schemas.openxmlformats.org/officeDocument/2006/relationships/hyperlink" Target="http://www.dataprotection.ro" TargetMode="External"/><Relationship Id="rId20" Type="http://schemas.openxmlformats.org/officeDocument/2006/relationships/hyperlink" Target="https://pedagogie-digitala.unibuc.ro/moodle/local/modul_frontpage/index.php"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mailto:gdpr@ccdbucuresti.org" TargetMode="External"/><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yperlink" Target="mailto:ccdbuc@gmail.com"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euroavocatura.ro/dictionar/3553/Monitorul_Oficial" TargetMode="External"/><Relationship Id="rId22" Type="http://schemas.openxmlformats.org/officeDocument/2006/relationships/hyperlink" Target="https://formare.ccd-bucuresti.org/"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5444</Words>
  <Characters>31034</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Iliana</dc:creator>
  <cp:lastModifiedBy>Iliana</cp:lastModifiedBy>
  <cp:revision>2</cp:revision>
  <cp:lastPrinted>2025-09-16T08:40:00Z</cp:lastPrinted>
  <dcterms:created xsi:type="dcterms:W3CDTF">2025-09-16T08:41:00Z</dcterms:created>
  <dcterms:modified xsi:type="dcterms:W3CDTF">2025-09-16T08:41:00Z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c73012f1109b95f5774e76a8ab3790c805fe4e2d4b887701e1bc101de2d51d0e</vt:lpwstr>
  </property>
</Properties>
</file>